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48D34" w14:textId="31000B01" w:rsidR="00C17601" w:rsidRPr="00035EE9" w:rsidRDefault="009A314F" w:rsidP="00C17601">
      <w:pPr>
        <w:shd w:val="clear" w:color="auto" w:fill="FFFFFF"/>
        <w:spacing w:after="0" w:line="235" w:lineRule="atLeast"/>
        <w:jc w:val="center"/>
        <w:rPr>
          <w:rFonts w:ascii="Times New Roman" w:hAnsi="Times New Roman" w:cs="Times New Roman"/>
          <w:b/>
          <w:bCs/>
          <w:sz w:val="36"/>
          <w:szCs w:val="36"/>
        </w:rPr>
      </w:pPr>
      <w:r>
        <w:rPr>
          <w:rFonts w:ascii="Times New Roman" w:hAnsi="Times New Roman" w:cs="Times New Roman"/>
          <w:b/>
          <w:bCs/>
          <w:sz w:val="36"/>
          <w:szCs w:val="36"/>
        </w:rPr>
        <w:t xml:space="preserve">Proposed </w:t>
      </w:r>
      <w:r w:rsidR="00C17601" w:rsidRPr="00035EE9">
        <w:rPr>
          <w:rFonts w:ascii="Times New Roman" w:hAnsi="Times New Roman" w:cs="Times New Roman"/>
          <w:b/>
          <w:bCs/>
          <w:sz w:val="36"/>
          <w:szCs w:val="36"/>
        </w:rPr>
        <w:t xml:space="preserve">Implementation Strategy </w:t>
      </w:r>
      <w:r>
        <w:rPr>
          <w:rFonts w:ascii="Times New Roman" w:hAnsi="Times New Roman" w:cs="Times New Roman"/>
          <w:b/>
          <w:bCs/>
          <w:sz w:val="36"/>
          <w:szCs w:val="36"/>
        </w:rPr>
        <w:t>for</w:t>
      </w:r>
      <w:r w:rsidR="00C17601" w:rsidRPr="00035EE9">
        <w:rPr>
          <w:rFonts w:ascii="Times New Roman" w:hAnsi="Times New Roman" w:cs="Times New Roman"/>
          <w:b/>
          <w:bCs/>
          <w:sz w:val="36"/>
          <w:szCs w:val="36"/>
        </w:rPr>
        <w:t xml:space="preserve"> Citizen Information Management System</w:t>
      </w:r>
    </w:p>
    <w:p w14:paraId="11C1AD67" w14:textId="50D7FB4C" w:rsidR="009A314F" w:rsidRPr="005533D0" w:rsidRDefault="00882105" w:rsidP="00934ED0">
      <w:pPr>
        <w:shd w:val="clear" w:color="auto" w:fill="FFFFFF"/>
        <w:spacing w:after="0" w:line="235" w:lineRule="atLeast"/>
        <w:ind w:left="900" w:hanging="900"/>
        <w:jc w:val="both"/>
        <w:rPr>
          <w:rFonts w:ascii="Times New Roman" w:hAnsi="Times New Roman" w:cs="Times New Roman"/>
          <w:b/>
          <w:bCs/>
          <w:sz w:val="28"/>
          <w:szCs w:val="28"/>
        </w:rPr>
      </w:pPr>
      <w:r>
        <w:rPr>
          <w:rFonts w:ascii="Times New Roman" w:hAnsi="Times New Roman" w:cs="Times New Roman"/>
          <w:b/>
          <w:bCs/>
          <w:sz w:val="24"/>
          <w:szCs w:val="24"/>
        </w:rPr>
        <w:t>Key</w:t>
      </w:r>
      <w:r w:rsidR="00934ED0">
        <w:rPr>
          <w:rFonts w:ascii="Times New Roman" w:hAnsi="Times New Roman" w:cs="Times New Roman"/>
          <w:b/>
          <w:bCs/>
          <w:sz w:val="24"/>
          <w:szCs w:val="24"/>
        </w:rPr>
        <w:t xml:space="preserve"> </w:t>
      </w:r>
      <w:r>
        <w:rPr>
          <w:rFonts w:ascii="Times New Roman" w:hAnsi="Times New Roman" w:cs="Times New Roman"/>
          <w:b/>
          <w:bCs/>
          <w:sz w:val="24"/>
          <w:szCs w:val="24"/>
        </w:rPr>
        <w:t>Words:</w:t>
      </w:r>
      <w:r w:rsidR="00934ED0">
        <w:rPr>
          <w:rFonts w:ascii="Times New Roman" w:hAnsi="Times New Roman" w:cs="Times New Roman"/>
          <w:b/>
          <w:bCs/>
          <w:sz w:val="28"/>
          <w:szCs w:val="28"/>
        </w:rPr>
        <w:t xml:space="preserve"> </w:t>
      </w:r>
      <w:r w:rsidRPr="005533D0">
        <w:rPr>
          <w:rFonts w:ascii="Times New Roman" w:hAnsi="Times New Roman" w:cs="Times New Roman"/>
          <w:sz w:val="24"/>
          <w:szCs w:val="24"/>
        </w:rPr>
        <w:t>e-Government, citizens, e-Services, public systems, e-Security, process reengineering, transformation</w:t>
      </w:r>
    </w:p>
    <w:p w14:paraId="3DFB050D" w14:textId="77777777" w:rsidR="005533D0" w:rsidRDefault="005533D0" w:rsidP="00BF7AB2">
      <w:pPr>
        <w:shd w:val="clear" w:color="auto" w:fill="FFFFFF"/>
        <w:spacing w:after="0" w:line="235" w:lineRule="atLeast"/>
        <w:ind w:left="1080" w:hanging="360"/>
        <w:rPr>
          <w:rFonts w:ascii="Times New Roman" w:hAnsi="Times New Roman" w:cs="Times New Roman"/>
          <w:b/>
          <w:bCs/>
          <w:color w:val="0070C0"/>
          <w:sz w:val="24"/>
          <w:szCs w:val="24"/>
        </w:rPr>
      </w:pPr>
    </w:p>
    <w:p w14:paraId="250C508E" w14:textId="0C79F6BA" w:rsidR="00BF7AB2" w:rsidRPr="005533D0" w:rsidRDefault="009A314F" w:rsidP="00BF7AB2">
      <w:pPr>
        <w:shd w:val="clear" w:color="auto" w:fill="FFFFFF"/>
        <w:spacing w:after="0" w:line="235" w:lineRule="atLeast"/>
        <w:ind w:left="1080" w:hanging="360"/>
        <w:rPr>
          <w:rFonts w:ascii="Times New Roman" w:hAnsi="Times New Roman" w:cs="Times New Roman"/>
          <w:b/>
          <w:bCs/>
          <w:color w:val="1F4E79" w:themeColor="accent5" w:themeShade="80"/>
          <w:sz w:val="24"/>
          <w:szCs w:val="24"/>
        </w:rPr>
      </w:pPr>
      <w:r w:rsidRPr="005533D0">
        <w:rPr>
          <w:rFonts w:ascii="Times New Roman" w:hAnsi="Times New Roman" w:cs="Times New Roman"/>
          <w:b/>
          <w:bCs/>
          <w:color w:val="1F4E79" w:themeColor="accent5" w:themeShade="80"/>
          <w:sz w:val="24"/>
          <w:szCs w:val="24"/>
        </w:rPr>
        <w:t>THREE STEPS APPROACH</w:t>
      </w:r>
    </w:p>
    <w:p w14:paraId="78B97B00" w14:textId="77777777" w:rsidR="00BF7AB2" w:rsidRPr="00977BF3" w:rsidRDefault="00BF7AB2" w:rsidP="00BF7AB2">
      <w:pPr>
        <w:shd w:val="clear" w:color="auto" w:fill="FFFFFF"/>
        <w:spacing w:after="0" w:line="235" w:lineRule="atLeast"/>
        <w:ind w:left="1080" w:hanging="360"/>
        <w:rPr>
          <w:rFonts w:ascii="Times New Roman" w:hAnsi="Times New Roman" w:cs="Times New Roman"/>
          <w:sz w:val="24"/>
          <w:szCs w:val="24"/>
        </w:rPr>
      </w:pPr>
    </w:p>
    <w:p w14:paraId="668CC057" w14:textId="2AD64248" w:rsidR="00BF7AB2" w:rsidRPr="00977BF3" w:rsidRDefault="00BF7AB2" w:rsidP="00BF7AB2">
      <w:pPr>
        <w:shd w:val="clear" w:color="auto" w:fill="FFFFFF"/>
        <w:spacing w:after="0" w:line="235" w:lineRule="atLeast"/>
        <w:ind w:left="1080" w:hanging="360"/>
        <w:rPr>
          <w:rFonts w:ascii="Times New Roman" w:hAnsi="Times New Roman" w:cs="Times New Roman"/>
          <w:sz w:val="24"/>
          <w:szCs w:val="24"/>
        </w:rPr>
      </w:pPr>
      <w:r w:rsidRPr="00977BF3">
        <w:rPr>
          <w:rFonts w:ascii="Times New Roman" w:hAnsi="Times New Roman" w:cs="Times New Roman"/>
          <w:noProof/>
          <w:sz w:val="24"/>
          <w:szCs w:val="24"/>
        </w:rPr>
        <w:drawing>
          <wp:inline distT="0" distB="0" distL="0" distR="0" wp14:anchorId="4C76857E" wp14:editId="2B3A6FC8">
            <wp:extent cx="5670550" cy="2108200"/>
            <wp:effectExtent l="0" t="0" r="25400" b="63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E42A6FD" w14:textId="5E0D40CD" w:rsidR="00BF7AB2" w:rsidRPr="00977BF3" w:rsidRDefault="00BF7AB2" w:rsidP="00BF7AB2">
      <w:pPr>
        <w:shd w:val="clear" w:color="auto" w:fill="FFFFFF"/>
        <w:spacing w:after="0" w:line="235" w:lineRule="atLeast"/>
        <w:ind w:left="1080" w:hanging="360"/>
        <w:rPr>
          <w:rFonts w:ascii="Times New Roman" w:hAnsi="Times New Roman" w:cs="Times New Roman"/>
          <w:sz w:val="24"/>
          <w:szCs w:val="24"/>
        </w:rPr>
      </w:pPr>
    </w:p>
    <w:p w14:paraId="3D7BF348" w14:textId="541324BD" w:rsidR="00BF7AB2" w:rsidRDefault="009A314F" w:rsidP="00434897">
      <w:pPr>
        <w:pStyle w:val="ListParagraph"/>
        <w:numPr>
          <w:ilvl w:val="0"/>
          <w:numId w:val="2"/>
        </w:numPr>
        <w:shd w:val="clear" w:color="auto" w:fill="FFFFFF"/>
        <w:spacing w:after="0" w:line="235" w:lineRule="atLeast"/>
        <w:rPr>
          <w:rFonts w:ascii="Times New Roman" w:hAnsi="Times New Roman" w:cs="Times New Roman"/>
          <w:sz w:val="24"/>
          <w:szCs w:val="24"/>
        </w:rPr>
      </w:pPr>
      <w:r w:rsidRPr="009A314F">
        <w:rPr>
          <w:rFonts w:ascii="Times New Roman" w:hAnsi="Times New Roman" w:cs="Times New Roman"/>
          <w:b/>
          <w:bCs/>
          <w:sz w:val="24"/>
          <w:szCs w:val="24"/>
          <w:lang w:val="en-GB"/>
        </w:rPr>
        <w:t xml:space="preserve">Initiate: </w:t>
      </w:r>
      <w:r w:rsidRPr="009A314F">
        <w:rPr>
          <w:rFonts w:ascii="Times New Roman" w:hAnsi="Times New Roman" w:cs="Times New Roman"/>
          <w:sz w:val="24"/>
          <w:szCs w:val="24"/>
          <w:lang w:val="en-GB"/>
        </w:rPr>
        <w:t>Transfer the Available Electronic Information on to the new System</w:t>
      </w:r>
      <w:r>
        <w:rPr>
          <w:rFonts w:ascii="Times New Roman" w:hAnsi="Times New Roman" w:cs="Times New Roman"/>
          <w:sz w:val="24"/>
          <w:szCs w:val="24"/>
          <w:lang w:val="en-GB"/>
        </w:rPr>
        <w:t>.</w:t>
      </w:r>
      <w:r w:rsidR="00BF7AB2" w:rsidRPr="009A314F">
        <w:rPr>
          <w:rFonts w:ascii="Times New Roman" w:hAnsi="Times New Roman" w:cs="Times New Roman"/>
          <w:sz w:val="24"/>
          <w:szCs w:val="24"/>
        </w:rPr>
        <w:t xml:space="preserve">We Can Migrate </w:t>
      </w:r>
      <w:r w:rsidR="00C17601" w:rsidRPr="009A314F">
        <w:rPr>
          <w:rFonts w:ascii="Times New Roman" w:hAnsi="Times New Roman" w:cs="Times New Roman"/>
          <w:sz w:val="24"/>
          <w:szCs w:val="24"/>
        </w:rPr>
        <w:t>All basic date available in PRD, Census, Election</w:t>
      </w:r>
    </w:p>
    <w:p w14:paraId="2847464E" w14:textId="77777777" w:rsidR="009A314F" w:rsidRPr="009A314F" w:rsidRDefault="009A314F" w:rsidP="009A314F">
      <w:pPr>
        <w:pStyle w:val="ListParagraph"/>
        <w:numPr>
          <w:ilvl w:val="0"/>
          <w:numId w:val="2"/>
        </w:numPr>
        <w:shd w:val="clear" w:color="auto" w:fill="FFFFFF"/>
        <w:spacing w:line="235" w:lineRule="atLeast"/>
        <w:rPr>
          <w:rFonts w:ascii="Times New Roman" w:hAnsi="Times New Roman" w:cs="Times New Roman"/>
          <w:sz w:val="24"/>
          <w:szCs w:val="24"/>
        </w:rPr>
      </w:pPr>
      <w:r w:rsidRPr="009A314F">
        <w:rPr>
          <w:rFonts w:ascii="Times New Roman" w:hAnsi="Times New Roman" w:cs="Times New Roman"/>
          <w:b/>
          <w:bCs/>
          <w:sz w:val="24"/>
          <w:szCs w:val="24"/>
          <w:lang w:val="en-GB"/>
        </w:rPr>
        <w:t xml:space="preserve">Create: </w:t>
      </w:r>
      <w:r w:rsidRPr="009A314F">
        <w:rPr>
          <w:rFonts w:ascii="Times New Roman" w:hAnsi="Times New Roman" w:cs="Times New Roman"/>
          <w:sz w:val="24"/>
          <w:szCs w:val="24"/>
          <w:lang w:val="en-GB"/>
        </w:rPr>
        <w:t xml:space="preserve">Update the Available Electronic Information to 2021 Information. </w:t>
      </w:r>
    </w:p>
    <w:p w14:paraId="0907BD95" w14:textId="362D93A1" w:rsidR="00BF7AB2" w:rsidRPr="00977BF3" w:rsidRDefault="009A314F" w:rsidP="009A314F">
      <w:pPr>
        <w:pStyle w:val="ListParagraph"/>
        <w:numPr>
          <w:ilvl w:val="0"/>
          <w:numId w:val="2"/>
        </w:numPr>
        <w:shd w:val="clear" w:color="auto" w:fill="FFFFFF"/>
        <w:spacing w:line="235" w:lineRule="atLeast"/>
        <w:rPr>
          <w:rFonts w:ascii="Times New Roman" w:hAnsi="Times New Roman" w:cs="Times New Roman"/>
          <w:sz w:val="24"/>
          <w:szCs w:val="24"/>
        </w:rPr>
      </w:pPr>
      <w:r w:rsidRPr="009A314F">
        <w:rPr>
          <w:rFonts w:ascii="Times New Roman" w:hAnsi="Times New Roman" w:cs="Times New Roman"/>
          <w:b/>
          <w:bCs/>
          <w:sz w:val="24"/>
          <w:szCs w:val="24"/>
          <w:lang w:val="en-GB"/>
        </w:rPr>
        <w:t xml:space="preserve">Expand: </w:t>
      </w:r>
      <w:r>
        <w:rPr>
          <w:rFonts w:ascii="Times New Roman" w:hAnsi="Times New Roman" w:cs="Times New Roman"/>
          <w:sz w:val="24"/>
          <w:szCs w:val="24"/>
          <w:lang w:val="en-GB"/>
        </w:rPr>
        <w:t>Start Collection of detail Information from HH level using Digital form</w:t>
      </w:r>
      <w:r w:rsidR="007737BD">
        <w:rPr>
          <w:rFonts w:ascii="Times New Roman" w:hAnsi="Times New Roman" w:cs="Times New Roman"/>
          <w:sz w:val="24"/>
          <w:szCs w:val="24"/>
          <w:lang w:val="en-GB"/>
        </w:rPr>
        <w:t xml:space="preserve">. And Initiate program specific data collection to expand scope of the data collection process. </w:t>
      </w:r>
    </w:p>
    <w:p w14:paraId="7A7B5C5D" w14:textId="232C45F6" w:rsidR="00BF7AB2" w:rsidRPr="00977BF3" w:rsidRDefault="007737BD" w:rsidP="00BF7AB2">
      <w:pPr>
        <w:shd w:val="clear" w:color="auto" w:fill="FFFFFF"/>
        <w:spacing w:after="0" w:line="235" w:lineRule="atLeast"/>
        <w:ind w:left="1080" w:hanging="360"/>
        <w:rPr>
          <w:rFonts w:ascii="Times New Roman" w:hAnsi="Times New Roman" w:cs="Times New Roman"/>
          <w:b/>
          <w:bCs/>
          <w:sz w:val="24"/>
          <w:szCs w:val="24"/>
        </w:rPr>
      </w:pPr>
      <w:r>
        <w:rPr>
          <w:rFonts w:ascii="Times New Roman" w:hAnsi="Times New Roman" w:cs="Times New Roman"/>
          <w:b/>
          <w:bCs/>
          <w:sz w:val="24"/>
          <w:szCs w:val="24"/>
        </w:rPr>
        <w:t xml:space="preserve">Impotent </w:t>
      </w:r>
      <w:r w:rsidR="00AD7FE2" w:rsidRPr="00977BF3">
        <w:rPr>
          <w:rFonts w:ascii="Times New Roman" w:hAnsi="Times New Roman" w:cs="Times New Roman"/>
          <w:b/>
          <w:bCs/>
          <w:sz w:val="24"/>
          <w:szCs w:val="24"/>
        </w:rPr>
        <w:t xml:space="preserve">Steps </w:t>
      </w:r>
      <w:r>
        <w:rPr>
          <w:rFonts w:ascii="Times New Roman" w:hAnsi="Times New Roman" w:cs="Times New Roman"/>
          <w:b/>
          <w:bCs/>
          <w:sz w:val="24"/>
          <w:szCs w:val="24"/>
        </w:rPr>
        <w:t xml:space="preserve">to be considered </w:t>
      </w:r>
    </w:p>
    <w:p w14:paraId="26853C73" w14:textId="21AB175C"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Design Data Base structure based on finalized form</w:t>
      </w:r>
    </w:p>
    <w:p w14:paraId="3BABEC21" w14:textId="03F0B003"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Identify the Basic data entities that are common for all system</w:t>
      </w:r>
    </w:p>
    <w:p w14:paraId="439D1C8F" w14:textId="44DD8FD9"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Migrate all data that can be used as a key information</w:t>
      </w:r>
    </w:p>
    <w:p w14:paraId="60F13CF9" w14:textId="673F16E3"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Start Verification Process (Online, Mobile)</w:t>
      </w:r>
    </w:p>
    <w:p w14:paraId="7A5DE046" w14:textId="76C7C02E"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 xml:space="preserve">Inform Community and Start Media Campaign </w:t>
      </w:r>
      <w:r w:rsidR="00035EE9" w:rsidRPr="00977BF3">
        <w:rPr>
          <w:rFonts w:ascii="Times New Roman" w:hAnsi="Times New Roman" w:cs="Times New Roman"/>
          <w:sz w:val="24"/>
          <w:szCs w:val="24"/>
        </w:rPr>
        <w:t xml:space="preserve">-We can inform all community to register through online/mobile for vaccination program. This will complete 70% of data in the country. We can set the DS/GN Level Data entry point for Data entry if needed </w:t>
      </w:r>
    </w:p>
    <w:p w14:paraId="6E73CF01" w14:textId="557F5751"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 xml:space="preserve">Appoint DSD Level office as an Accountable </w:t>
      </w:r>
      <w:r w:rsidR="00035EE9" w:rsidRPr="00977BF3">
        <w:rPr>
          <w:rFonts w:ascii="Times New Roman" w:hAnsi="Times New Roman" w:cs="Times New Roman"/>
          <w:sz w:val="24"/>
          <w:szCs w:val="24"/>
        </w:rPr>
        <w:t>Officer (Minimum 332-Maximum 14022 from newly recruited graduate scheme)</w:t>
      </w:r>
    </w:p>
    <w:p w14:paraId="738D30F6" w14:textId="61DB049F"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Appoint 25 District Champions for Coordination and Reporting</w:t>
      </w:r>
    </w:p>
    <w:p w14:paraId="2A4D4591" w14:textId="61C32D22"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Design target timeline and complete stage one</w:t>
      </w:r>
    </w:p>
    <w:p w14:paraId="17A74E7D" w14:textId="516AFD45" w:rsidR="00AD7FE2" w:rsidRPr="00977BF3" w:rsidRDefault="00AD7FE2"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Start second Stage Data collection process to collect detail family information</w:t>
      </w:r>
    </w:p>
    <w:p w14:paraId="10830EE5" w14:textId="25758A8D" w:rsidR="00035EE9" w:rsidRPr="00977BF3" w:rsidRDefault="00035EE9"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Purchase Tablet Computers</w:t>
      </w:r>
    </w:p>
    <w:p w14:paraId="29511472" w14:textId="2125E406" w:rsidR="00035EE9" w:rsidRPr="00977BF3" w:rsidRDefault="00035EE9"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 xml:space="preserve">Start Data Collection Process using GND Level through Tablets </w:t>
      </w:r>
    </w:p>
    <w:p w14:paraId="30E59655" w14:textId="77777777" w:rsidR="006A3F41" w:rsidRDefault="00035EE9" w:rsidP="009A7130">
      <w:pPr>
        <w:pStyle w:val="ListParagraph"/>
        <w:numPr>
          <w:ilvl w:val="0"/>
          <w:numId w:val="3"/>
        </w:numPr>
        <w:shd w:val="clear" w:color="auto" w:fill="FFFFFF"/>
        <w:spacing w:after="0" w:line="276" w:lineRule="auto"/>
        <w:rPr>
          <w:rFonts w:ascii="Times New Roman" w:hAnsi="Times New Roman" w:cs="Times New Roman"/>
          <w:sz w:val="24"/>
          <w:szCs w:val="24"/>
        </w:rPr>
      </w:pPr>
      <w:r w:rsidRPr="00977BF3">
        <w:rPr>
          <w:rFonts w:ascii="Times New Roman" w:hAnsi="Times New Roman" w:cs="Times New Roman"/>
          <w:sz w:val="24"/>
          <w:szCs w:val="24"/>
        </w:rPr>
        <w:t>Open application interface for Program Specific data collection</w:t>
      </w:r>
    </w:p>
    <w:p w14:paraId="07322A2C" w14:textId="77777777" w:rsidR="006A3F41" w:rsidRDefault="006A3F41" w:rsidP="009A7130">
      <w:pPr>
        <w:pStyle w:val="ListParagraph"/>
        <w:numPr>
          <w:ilvl w:val="0"/>
          <w:numId w:val="3"/>
        </w:numPr>
        <w:shd w:val="clear" w:color="auto" w:fill="FFFFFF"/>
        <w:spacing w:after="0" w:line="276" w:lineRule="auto"/>
        <w:rPr>
          <w:rFonts w:ascii="Times New Roman" w:hAnsi="Times New Roman" w:cs="Times New Roman"/>
          <w:sz w:val="24"/>
          <w:szCs w:val="24"/>
        </w:rPr>
      </w:pPr>
      <w:r>
        <w:rPr>
          <w:rFonts w:ascii="Times New Roman" w:hAnsi="Times New Roman" w:cs="Times New Roman"/>
          <w:sz w:val="24"/>
          <w:szCs w:val="24"/>
        </w:rPr>
        <w:t>Design new or use our Unique HH Number</w:t>
      </w:r>
    </w:p>
    <w:p w14:paraId="2F0DEEC3" w14:textId="61B81D64" w:rsidR="00AD7FE2" w:rsidRPr="00977BF3" w:rsidRDefault="006A3F41" w:rsidP="009A7130">
      <w:pPr>
        <w:pStyle w:val="ListParagraph"/>
        <w:numPr>
          <w:ilvl w:val="0"/>
          <w:numId w:val="3"/>
        </w:numPr>
        <w:shd w:val="clear" w:color="auto" w:fill="FFFFFF"/>
        <w:spacing w:after="0" w:line="276" w:lineRule="auto"/>
        <w:rPr>
          <w:rFonts w:ascii="Times New Roman" w:hAnsi="Times New Roman" w:cs="Times New Roman"/>
          <w:sz w:val="24"/>
          <w:szCs w:val="24"/>
        </w:rPr>
      </w:pPr>
      <w:r>
        <w:rPr>
          <w:rFonts w:ascii="Times New Roman" w:hAnsi="Times New Roman" w:cs="Times New Roman"/>
          <w:sz w:val="24"/>
          <w:szCs w:val="24"/>
        </w:rPr>
        <w:t>Create Unique Citizen Number</w:t>
      </w:r>
      <w:r w:rsidR="00035EE9" w:rsidRPr="00977BF3">
        <w:rPr>
          <w:rFonts w:ascii="Times New Roman" w:hAnsi="Times New Roman" w:cs="Times New Roman"/>
          <w:sz w:val="24"/>
          <w:szCs w:val="24"/>
        </w:rPr>
        <w:t xml:space="preserve"> </w:t>
      </w:r>
    </w:p>
    <w:p w14:paraId="09D6EFA6" w14:textId="77777777" w:rsidR="008F2E45" w:rsidRDefault="008F2E45" w:rsidP="003E1274">
      <w:pPr>
        <w:shd w:val="clear" w:color="auto" w:fill="FFFFFF"/>
        <w:spacing w:after="0" w:line="235" w:lineRule="atLeast"/>
        <w:ind w:left="1080" w:hanging="990"/>
        <w:rPr>
          <w:rFonts w:ascii="Times New Roman" w:hAnsi="Times New Roman" w:cs="Times New Roman"/>
          <w:b/>
          <w:bCs/>
          <w:sz w:val="28"/>
          <w:szCs w:val="28"/>
          <w:u w:val="single"/>
        </w:rPr>
      </w:pPr>
    </w:p>
    <w:p w14:paraId="281972CF" w14:textId="77777777" w:rsidR="00327D47" w:rsidRDefault="00327D47" w:rsidP="003E1274">
      <w:pPr>
        <w:shd w:val="clear" w:color="auto" w:fill="FFFFFF"/>
        <w:spacing w:after="0" w:line="235" w:lineRule="atLeast"/>
        <w:ind w:left="1080" w:hanging="990"/>
        <w:rPr>
          <w:rFonts w:ascii="Times New Roman" w:hAnsi="Times New Roman" w:cs="Times New Roman"/>
          <w:b/>
          <w:bCs/>
          <w:sz w:val="28"/>
          <w:szCs w:val="28"/>
          <w:u w:val="single"/>
        </w:rPr>
      </w:pPr>
    </w:p>
    <w:p w14:paraId="6B053D51" w14:textId="5644CA80" w:rsidR="003E1274" w:rsidRDefault="003E1274" w:rsidP="003E1274">
      <w:pPr>
        <w:shd w:val="clear" w:color="auto" w:fill="FFFFFF"/>
        <w:spacing w:after="0" w:line="235" w:lineRule="atLeast"/>
        <w:ind w:left="1080" w:hanging="990"/>
        <w:rPr>
          <w:rFonts w:ascii="Times New Roman" w:hAnsi="Times New Roman" w:cs="Times New Roman"/>
          <w:b/>
          <w:bCs/>
          <w:sz w:val="28"/>
          <w:szCs w:val="28"/>
          <w:u w:val="single"/>
        </w:rPr>
      </w:pPr>
      <w:r w:rsidRPr="003E1274">
        <w:rPr>
          <w:rFonts w:ascii="Times New Roman" w:hAnsi="Times New Roman" w:cs="Times New Roman"/>
          <w:b/>
          <w:bCs/>
          <w:sz w:val="28"/>
          <w:szCs w:val="28"/>
          <w:u w:val="single"/>
        </w:rPr>
        <w:t xml:space="preserve">Design, Development and Implementation Process of System </w:t>
      </w:r>
    </w:p>
    <w:p w14:paraId="2B3ED6FD" w14:textId="77777777" w:rsidR="003E1274" w:rsidRPr="003E1274" w:rsidRDefault="003E1274" w:rsidP="003E1274">
      <w:pPr>
        <w:shd w:val="clear" w:color="auto" w:fill="FFFFFF"/>
        <w:spacing w:after="0" w:line="235" w:lineRule="atLeast"/>
        <w:ind w:left="1080" w:hanging="990"/>
        <w:rPr>
          <w:rFonts w:ascii="Times New Roman" w:hAnsi="Times New Roman" w:cs="Times New Roman"/>
          <w:b/>
          <w:bCs/>
          <w:sz w:val="28"/>
          <w:szCs w:val="28"/>
          <w:u w:val="single"/>
        </w:rPr>
      </w:pPr>
    </w:p>
    <w:p w14:paraId="25C2BF47" w14:textId="6ED919EE" w:rsidR="00BF7AB2" w:rsidRPr="005B3B17" w:rsidRDefault="003E1274" w:rsidP="00BF7AB2">
      <w:pPr>
        <w:pStyle w:val="NormalWeb"/>
        <w:numPr>
          <w:ilvl w:val="0"/>
          <w:numId w:val="1"/>
        </w:numPr>
        <w:shd w:val="clear" w:color="auto" w:fill="FFFFFF"/>
        <w:spacing w:before="0" w:beforeAutospacing="0" w:after="0" w:afterAutospacing="0" w:line="235" w:lineRule="atLeast"/>
        <w:rPr>
          <w:color w:val="222222"/>
        </w:rPr>
      </w:pPr>
      <w:r w:rsidRPr="005B3B17">
        <w:rPr>
          <w:b/>
          <w:bCs/>
          <w:color w:val="222222"/>
        </w:rPr>
        <w:t xml:space="preserve">Design </w:t>
      </w:r>
      <w:r w:rsidR="00BF7AB2" w:rsidRPr="005B3B17">
        <w:rPr>
          <w:b/>
          <w:bCs/>
          <w:color w:val="222222"/>
        </w:rPr>
        <w:t>Data Collection form</w:t>
      </w:r>
    </w:p>
    <w:p w14:paraId="040C4087" w14:textId="5DDCE1DF" w:rsidR="003E1274" w:rsidRPr="005B3B17" w:rsidRDefault="003E1274" w:rsidP="00977BF3">
      <w:pPr>
        <w:pStyle w:val="NormalWeb"/>
        <w:numPr>
          <w:ilvl w:val="0"/>
          <w:numId w:val="5"/>
        </w:numPr>
        <w:shd w:val="clear" w:color="auto" w:fill="FFFFFF"/>
        <w:spacing w:before="0" w:beforeAutospacing="0" w:after="0" w:afterAutospacing="0" w:line="235" w:lineRule="atLeast"/>
        <w:rPr>
          <w:color w:val="222222"/>
        </w:rPr>
      </w:pPr>
      <w:r w:rsidRPr="005B3B17">
        <w:rPr>
          <w:color w:val="222222"/>
        </w:rPr>
        <w:t>Identify Entities</w:t>
      </w:r>
    </w:p>
    <w:p w14:paraId="7DD210D5" w14:textId="61D5AFC4" w:rsidR="003E1274" w:rsidRPr="005B3B17" w:rsidRDefault="003E1274" w:rsidP="003E1274">
      <w:pPr>
        <w:pStyle w:val="NormalWeb"/>
        <w:numPr>
          <w:ilvl w:val="1"/>
          <w:numId w:val="5"/>
        </w:numPr>
        <w:shd w:val="clear" w:color="auto" w:fill="FFFFFF"/>
        <w:spacing w:before="0" w:beforeAutospacing="0" w:after="0" w:afterAutospacing="0" w:line="235" w:lineRule="atLeast"/>
        <w:rPr>
          <w:color w:val="222222"/>
        </w:rPr>
      </w:pPr>
      <w:r w:rsidRPr="005B3B17">
        <w:rPr>
          <w:color w:val="222222"/>
        </w:rPr>
        <w:t xml:space="preserve">Identify Sub Categories and Coding </w:t>
      </w:r>
    </w:p>
    <w:p w14:paraId="5DC4CC7D" w14:textId="0F544B77" w:rsidR="001A1C01" w:rsidRPr="005B3B17" w:rsidRDefault="001A1C01" w:rsidP="003E1274">
      <w:pPr>
        <w:pStyle w:val="NormalWeb"/>
        <w:numPr>
          <w:ilvl w:val="1"/>
          <w:numId w:val="5"/>
        </w:numPr>
        <w:shd w:val="clear" w:color="auto" w:fill="FFFFFF"/>
        <w:spacing w:before="0" w:beforeAutospacing="0" w:after="0" w:afterAutospacing="0" w:line="235" w:lineRule="atLeast"/>
        <w:rPr>
          <w:color w:val="222222"/>
        </w:rPr>
      </w:pPr>
      <w:r w:rsidRPr="005B3B17">
        <w:rPr>
          <w:color w:val="222222"/>
        </w:rPr>
        <w:t>Classify into three categories</w:t>
      </w:r>
    </w:p>
    <w:p w14:paraId="524759A1" w14:textId="47206C6E" w:rsidR="001A1C01" w:rsidRPr="005B3B17" w:rsidRDefault="001A1C01" w:rsidP="001A1C01">
      <w:pPr>
        <w:pStyle w:val="NormalWeb"/>
        <w:numPr>
          <w:ilvl w:val="2"/>
          <w:numId w:val="5"/>
        </w:numPr>
        <w:shd w:val="clear" w:color="auto" w:fill="FFFFFF"/>
        <w:spacing w:before="0" w:beforeAutospacing="0" w:after="0" w:afterAutospacing="0" w:line="235" w:lineRule="atLeast"/>
        <w:rPr>
          <w:color w:val="222222"/>
        </w:rPr>
      </w:pPr>
      <w:r w:rsidRPr="005B3B17">
        <w:rPr>
          <w:color w:val="222222"/>
        </w:rPr>
        <w:t>Basic</w:t>
      </w:r>
    </w:p>
    <w:p w14:paraId="41EC8E34" w14:textId="5FA95783" w:rsidR="001A1C01" w:rsidRPr="005B3B17" w:rsidRDefault="005B3B17" w:rsidP="001A1C01">
      <w:pPr>
        <w:pStyle w:val="NormalWeb"/>
        <w:numPr>
          <w:ilvl w:val="2"/>
          <w:numId w:val="5"/>
        </w:numPr>
        <w:shd w:val="clear" w:color="auto" w:fill="FFFFFF"/>
        <w:spacing w:before="0" w:beforeAutospacing="0" w:after="0" w:afterAutospacing="0" w:line="235" w:lineRule="atLeast"/>
        <w:rPr>
          <w:color w:val="222222"/>
        </w:rPr>
      </w:pPr>
      <w:r w:rsidRPr="005B3B17">
        <w:rPr>
          <w:color w:val="222222"/>
        </w:rPr>
        <w:t>Detail</w:t>
      </w:r>
    </w:p>
    <w:p w14:paraId="7E8F1993" w14:textId="16CBA806" w:rsidR="005B3B17" w:rsidRPr="005B3B17" w:rsidRDefault="005B3B17" w:rsidP="001A1C01">
      <w:pPr>
        <w:pStyle w:val="NormalWeb"/>
        <w:numPr>
          <w:ilvl w:val="2"/>
          <w:numId w:val="5"/>
        </w:numPr>
        <w:shd w:val="clear" w:color="auto" w:fill="FFFFFF"/>
        <w:spacing w:before="0" w:beforeAutospacing="0" w:after="0" w:afterAutospacing="0" w:line="235" w:lineRule="atLeast"/>
        <w:rPr>
          <w:color w:val="222222"/>
        </w:rPr>
      </w:pPr>
      <w:r w:rsidRPr="005B3B17">
        <w:rPr>
          <w:color w:val="222222"/>
        </w:rPr>
        <w:t xml:space="preserve">Program Specific </w:t>
      </w:r>
    </w:p>
    <w:p w14:paraId="1AFB875F" w14:textId="7B9653C1" w:rsidR="003E1274" w:rsidRPr="005B3B17" w:rsidRDefault="003E1274" w:rsidP="00977BF3">
      <w:pPr>
        <w:pStyle w:val="NormalWeb"/>
        <w:numPr>
          <w:ilvl w:val="0"/>
          <w:numId w:val="5"/>
        </w:numPr>
        <w:shd w:val="clear" w:color="auto" w:fill="FFFFFF"/>
        <w:spacing w:before="0" w:beforeAutospacing="0" w:after="0" w:afterAutospacing="0" w:line="235" w:lineRule="atLeast"/>
        <w:rPr>
          <w:color w:val="222222"/>
        </w:rPr>
      </w:pPr>
      <w:r w:rsidRPr="005B3B17">
        <w:rPr>
          <w:color w:val="222222"/>
        </w:rPr>
        <w:t>Design Unique Identification Number for Citizen</w:t>
      </w:r>
    </w:p>
    <w:p w14:paraId="5117FAE3" w14:textId="64434DB7" w:rsidR="003E1274" w:rsidRPr="005B3B17" w:rsidRDefault="003E1274" w:rsidP="00977BF3">
      <w:pPr>
        <w:pStyle w:val="NormalWeb"/>
        <w:numPr>
          <w:ilvl w:val="0"/>
          <w:numId w:val="5"/>
        </w:numPr>
        <w:shd w:val="clear" w:color="auto" w:fill="FFFFFF"/>
        <w:spacing w:before="0" w:beforeAutospacing="0" w:after="0" w:afterAutospacing="0" w:line="235" w:lineRule="atLeast"/>
        <w:rPr>
          <w:color w:val="222222"/>
        </w:rPr>
      </w:pPr>
      <w:r w:rsidRPr="005B3B17">
        <w:rPr>
          <w:color w:val="222222"/>
        </w:rPr>
        <w:t xml:space="preserve">Design Unique HH Identification Number </w:t>
      </w:r>
    </w:p>
    <w:p w14:paraId="3B30C56F" w14:textId="218DB20B" w:rsidR="00BF7AB2" w:rsidRPr="005B3B17" w:rsidRDefault="00BF7AB2" w:rsidP="00977BF3">
      <w:pPr>
        <w:pStyle w:val="NormalWeb"/>
        <w:numPr>
          <w:ilvl w:val="0"/>
          <w:numId w:val="5"/>
        </w:numPr>
        <w:shd w:val="clear" w:color="auto" w:fill="FFFFFF"/>
        <w:spacing w:before="0" w:beforeAutospacing="0" w:after="0" w:afterAutospacing="0" w:line="235" w:lineRule="atLeast"/>
        <w:rPr>
          <w:color w:val="222222"/>
        </w:rPr>
      </w:pPr>
      <w:r w:rsidRPr="005B3B17">
        <w:rPr>
          <w:color w:val="222222"/>
        </w:rPr>
        <w:t xml:space="preserve">Size of the Data Collection form and </w:t>
      </w:r>
      <w:r w:rsidR="001A1C01" w:rsidRPr="005B3B17">
        <w:rPr>
          <w:color w:val="222222"/>
        </w:rPr>
        <w:t>Complication</w:t>
      </w:r>
      <w:r w:rsidRPr="005B3B17">
        <w:rPr>
          <w:color w:val="222222"/>
        </w:rPr>
        <w:t xml:space="preserve"> </w:t>
      </w:r>
      <w:r w:rsidR="00DC1A0C" w:rsidRPr="005B3B17">
        <w:rPr>
          <w:color w:val="222222"/>
        </w:rPr>
        <w:t>will increase</w:t>
      </w:r>
      <w:r w:rsidRPr="005B3B17">
        <w:rPr>
          <w:color w:val="222222"/>
        </w:rPr>
        <w:t xml:space="preserve"> time, cost and </w:t>
      </w:r>
      <w:r w:rsidR="00DC1A0C" w:rsidRPr="005B3B17">
        <w:rPr>
          <w:color w:val="222222"/>
        </w:rPr>
        <w:t xml:space="preserve">affected </w:t>
      </w:r>
      <w:r w:rsidRPr="005B3B17">
        <w:rPr>
          <w:color w:val="222222"/>
        </w:rPr>
        <w:t>accuracy.</w:t>
      </w:r>
    </w:p>
    <w:p w14:paraId="228CDBE3" w14:textId="77777777" w:rsidR="001A1C01" w:rsidRPr="005B3B17" w:rsidRDefault="00BF7AB2" w:rsidP="00977BF3">
      <w:pPr>
        <w:pStyle w:val="NormalWeb"/>
        <w:numPr>
          <w:ilvl w:val="0"/>
          <w:numId w:val="5"/>
        </w:numPr>
        <w:shd w:val="clear" w:color="auto" w:fill="FFFFFF"/>
        <w:spacing w:before="0" w:beforeAutospacing="0" w:after="0" w:afterAutospacing="0" w:line="235" w:lineRule="atLeast"/>
        <w:rPr>
          <w:color w:val="222222"/>
        </w:rPr>
      </w:pPr>
      <w:r w:rsidRPr="005B3B17">
        <w:rPr>
          <w:color w:val="222222"/>
        </w:rPr>
        <w:t xml:space="preserve">According to our experience, </w:t>
      </w:r>
      <w:r w:rsidR="001A1C01" w:rsidRPr="005B3B17">
        <w:rPr>
          <w:color w:val="222222"/>
        </w:rPr>
        <w:t>data collection point will be</w:t>
      </w:r>
      <w:r w:rsidRPr="005B3B17">
        <w:rPr>
          <w:color w:val="222222"/>
        </w:rPr>
        <w:t xml:space="preserve"> HH </w:t>
      </w:r>
      <w:r w:rsidR="001A1C01" w:rsidRPr="005B3B17">
        <w:rPr>
          <w:color w:val="222222"/>
        </w:rPr>
        <w:t>unit</w:t>
      </w:r>
      <w:r w:rsidRPr="005B3B17">
        <w:rPr>
          <w:color w:val="222222"/>
        </w:rPr>
        <w:t xml:space="preserve">. </w:t>
      </w:r>
    </w:p>
    <w:p w14:paraId="59130778" w14:textId="4DED28A0" w:rsidR="00BF7AB2" w:rsidRPr="005B3B17" w:rsidRDefault="001A1C01" w:rsidP="001A1C01">
      <w:pPr>
        <w:pStyle w:val="NormalWeb"/>
        <w:numPr>
          <w:ilvl w:val="1"/>
          <w:numId w:val="5"/>
        </w:numPr>
        <w:shd w:val="clear" w:color="auto" w:fill="FFFFFF"/>
        <w:spacing w:before="0" w:beforeAutospacing="0" w:after="0" w:afterAutospacing="0" w:line="235" w:lineRule="atLeast"/>
        <w:rPr>
          <w:color w:val="222222"/>
        </w:rPr>
      </w:pPr>
      <w:r w:rsidRPr="005B3B17">
        <w:rPr>
          <w:color w:val="222222"/>
        </w:rPr>
        <w:t>Detail of information will be collected based</w:t>
      </w:r>
      <w:r w:rsidR="00BF7AB2" w:rsidRPr="005B3B17">
        <w:rPr>
          <w:color w:val="222222"/>
        </w:rPr>
        <w:t xml:space="preserve"> the number of members </w:t>
      </w:r>
      <w:r w:rsidRPr="005B3B17">
        <w:rPr>
          <w:color w:val="222222"/>
        </w:rPr>
        <w:t>and collect</w:t>
      </w:r>
      <w:r w:rsidR="00BF7AB2" w:rsidRPr="005B3B17">
        <w:rPr>
          <w:color w:val="222222"/>
        </w:rPr>
        <w:t xml:space="preserve"> their information according</w:t>
      </w:r>
      <w:r w:rsidRPr="005B3B17">
        <w:rPr>
          <w:color w:val="222222"/>
        </w:rPr>
        <w:t>ly</w:t>
      </w:r>
    </w:p>
    <w:p w14:paraId="4A125FC2" w14:textId="3C222D7E" w:rsidR="00BF7AB2" w:rsidRPr="005B3B17" w:rsidRDefault="00BF7AB2" w:rsidP="00977BF3">
      <w:pPr>
        <w:pStyle w:val="NormalWeb"/>
        <w:numPr>
          <w:ilvl w:val="0"/>
          <w:numId w:val="5"/>
        </w:numPr>
        <w:shd w:val="clear" w:color="auto" w:fill="FFFFFF"/>
        <w:spacing w:before="0" w:beforeAutospacing="0" w:after="0" w:afterAutospacing="0" w:line="235" w:lineRule="atLeast"/>
        <w:rPr>
          <w:color w:val="222222"/>
        </w:rPr>
      </w:pPr>
      <w:r w:rsidRPr="005B3B17">
        <w:rPr>
          <w:color w:val="222222"/>
        </w:rPr>
        <w:t xml:space="preserve">Awareness of the information provider (HH) </w:t>
      </w:r>
      <w:r w:rsidR="001A1C01" w:rsidRPr="005B3B17">
        <w:rPr>
          <w:color w:val="222222"/>
        </w:rPr>
        <w:t>and the Knowledge of Enumerator is most important part for accuracy and reliability of Data</w:t>
      </w:r>
      <w:r w:rsidRPr="005B3B17">
        <w:rPr>
          <w:color w:val="222222"/>
        </w:rPr>
        <w:t xml:space="preserve">. Therefore, we need to have a communication campaign to inform both parties to get the right </w:t>
      </w:r>
      <w:r w:rsidR="001A1C01" w:rsidRPr="005B3B17">
        <w:rPr>
          <w:color w:val="222222"/>
        </w:rPr>
        <w:t>outcome and reliable data</w:t>
      </w:r>
      <w:r w:rsidRPr="005B3B17">
        <w:rPr>
          <w:color w:val="222222"/>
        </w:rPr>
        <w:t>.</w:t>
      </w:r>
    </w:p>
    <w:p w14:paraId="3DF07529" w14:textId="1DF9BCA2" w:rsidR="00BF7AB2" w:rsidRPr="005B3B17" w:rsidRDefault="001A1C01" w:rsidP="00977BF3">
      <w:pPr>
        <w:pStyle w:val="NormalWeb"/>
        <w:numPr>
          <w:ilvl w:val="0"/>
          <w:numId w:val="5"/>
        </w:numPr>
        <w:shd w:val="clear" w:color="auto" w:fill="FFFFFF"/>
        <w:spacing w:before="0" w:beforeAutospacing="0" w:after="0" w:afterAutospacing="0" w:line="235" w:lineRule="atLeast"/>
        <w:rPr>
          <w:color w:val="222222"/>
        </w:rPr>
      </w:pPr>
      <w:proofErr w:type="spellStart"/>
      <w:r w:rsidRPr="005B3B17">
        <w:rPr>
          <w:color w:val="222222"/>
        </w:rPr>
        <w:t>Its</w:t>
      </w:r>
      <w:proofErr w:type="spellEnd"/>
      <w:r w:rsidRPr="005B3B17">
        <w:rPr>
          <w:color w:val="222222"/>
        </w:rPr>
        <w:t xml:space="preserve"> is more important to test</w:t>
      </w:r>
      <w:r w:rsidR="00BF7AB2" w:rsidRPr="005B3B17">
        <w:rPr>
          <w:color w:val="222222"/>
        </w:rPr>
        <w:t xml:space="preserve"> </w:t>
      </w:r>
      <w:r w:rsidRPr="005B3B17">
        <w:rPr>
          <w:color w:val="222222"/>
        </w:rPr>
        <w:t>the</w:t>
      </w:r>
      <w:r w:rsidR="00BF7AB2" w:rsidRPr="005B3B17">
        <w:rPr>
          <w:color w:val="222222"/>
        </w:rPr>
        <w:t xml:space="preserve"> time taken to complete </w:t>
      </w:r>
      <w:r w:rsidRPr="005B3B17">
        <w:rPr>
          <w:color w:val="222222"/>
        </w:rPr>
        <w:t>one form in different geographic region or sectors (Urban, Rural, Estate)</w:t>
      </w:r>
    </w:p>
    <w:p w14:paraId="4CCB7E02" w14:textId="77777777" w:rsidR="00BF7AB2" w:rsidRPr="005B3B17" w:rsidRDefault="00BF7AB2" w:rsidP="00BF7AB2">
      <w:pPr>
        <w:pStyle w:val="NormalWeb"/>
        <w:shd w:val="clear" w:color="auto" w:fill="FFFFFF"/>
        <w:spacing w:before="0" w:beforeAutospacing="0" w:after="0" w:afterAutospacing="0" w:line="235" w:lineRule="atLeast"/>
        <w:ind w:left="1440"/>
        <w:rPr>
          <w:color w:val="222222"/>
        </w:rPr>
      </w:pPr>
      <w:r w:rsidRPr="005B3B17">
        <w:rPr>
          <w:color w:val="222222"/>
        </w:rPr>
        <w:t> </w:t>
      </w:r>
    </w:p>
    <w:p w14:paraId="6EA9621B" w14:textId="5F9A2208" w:rsidR="005B3B17" w:rsidRPr="005B3B17" w:rsidRDefault="005B3B17" w:rsidP="005B3B17">
      <w:pPr>
        <w:pStyle w:val="NormalWeb"/>
        <w:numPr>
          <w:ilvl w:val="0"/>
          <w:numId w:val="1"/>
        </w:numPr>
        <w:shd w:val="clear" w:color="auto" w:fill="FFFFFF"/>
        <w:spacing w:before="0" w:beforeAutospacing="0" w:after="0" w:afterAutospacing="0" w:line="235" w:lineRule="atLeast"/>
        <w:rPr>
          <w:b/>
          <w:bCs/>
          <w:color w:val="222222"/>
        </w:rPr>
      </w:pPr>
      <w:r w:rsidRPr="005B3B17">
        <w:rPr>
          <w:b/>
          <w:bCs/>
          <w:color w:val="222222"/>
        </w:rPr>
        <w:t>Design the System Architecture</w:t>
      </w:r>
    </w:p>
    <w:p w14:paraId="648235F2" w14:textId="79E842E7" w:rsidR="005B3B17" w:rsidRDefault="005B3B17" w:rsidP="005B3B17">
      <w:pPr>
        <w:pStyle w:val="NormalWeb"/>
        <w:numPr>
          <w:ilvl w:val="1"/>
          <w:numId w:val="1"/>
        </w:numPr>
        <w:shd w:val="clear" w:color="auto" w:fill="FFFFFF"/>
        <w:spacing w:before="0" w:beforeAutospacing="0" w:after="0" w:afterAutospacing="0" w:line="235" w:lineRule="atLeast"/>
        <w:rPr>
          <w:color w:val="222222"/>
        </w:rPr>
      </w:pPr>
      <w:r>
        <w:rPr>
          <w:color w:val="222222"/>
        </w:rPr>
        <w:t>Identify the Best Architecture</w:t>
      </w:r>
    </w:p>
    <w:p w14:paraId="5E5B8037" w14:textId="7F8EE976" w:rsidR="005B3B17" w:rsidRDefault="005B3B17" w:rsidP="005B3B17">
      <w:pPr>
        <w:pStyle w:val="NormalWeb"/>
        <w:numPr>
          <w:ilvl w:val="1"/>
          <w:numId w:val="1"/>
        </w:numPr>
        <w:shd w:val="clear" w:color="auto" w:fill="FFFFFF"/>
        <w:spacing w:before="0" w:beforeAutospacing="0" w:after="0" w:afterAutospacing="0" w:line="235" w:lineRule="atLeast"/>
        <w:rPr>
          <w:color w:val="222222"/>
        </w:rPr>
      </w:pPr>
      <w:r>
        <w:rPr>
          <w:color w:val="222222"/>
        </w:rPr>
        <w:t>Design the Database Designing</w:t>
      </w:r>
    </w:p>
    <w:p w14:paraId="289F490F" w14:textId="0E76F810" w:rsidR="005B3B17" w:rsidRDefault="005B3B17" w:rsidP="005B3B17">
      <w:pPr>
        <w:pStyle w:val="NormalWeb"/>
        <w:numPr>
          <w:ilvl w:val="1"/>
          <w:numId w:val="1"/>
        </w:numPr>
        <w:shd w:val="clear" w:color="auto" w:fill="FFFFFF"/>
        <w:spacing w:before="0" w:beforeAutospacing="0" w:after="0" w:afterAutospacing="0" w:line="235" w:lineRule="atLeast"/>
        <w:rPr>
          <w:color w:val="222222"/>
        </w:rPr>
      </w:pPr>
      <w:r>
        <w:rPr>
          <w:color w:val="222222"/>
        </w:rPr>
        <w:t xml:space="preserve">Select the Platform </w:t>
      </w:r>
    </w:p>
    <w:p w14:paraId="3115053E" w14:textId="329F03E3" w:rsidR="005B3B17" w:rsidRDefault="005B3B17" w:rsidP="005B3B17">
      <w:pPr>
        <w:pStyle w:val="NormalWeb"/>
        <w:numPr>
          <w:ilvl w:val="1"/>
          <w:numId w:val="1"/>
        </w:numPr>
        <w:shd w:val="clear" w:color="auto" w:fill="FFFFFF"/>
        <w:spacing w:before="0" w:beforeAutospacing="0" w:after="0" w:afterAutospacing="0" w:line="235" w:lineRule="atLeast"/>
        <w:rPr>
          <w:color w:val="222222"/>
        </w:rPr>
      </w:pPr>
      <w:r>
        <w:rPr>
          <w:color w:val="222222"/>
        </w:rPr>
        <w:t xml:space="preserve">Identify H/S Requirement </w:t>
      </w:r>
    </w:p>
    <w:p w14:paraId="1964DFA7" w14:textId="0499F8DE" w:rsidR="006F1088" w:rsidRDefault="006F1088" w:rsidP="006F1088">
      <w:pPr>
        <w:pStyle w:val="NormalWeb"/>
        <w:numPr>
          <w:ilvl w:val="2"/>
          <w:numId w:val="1"/>
        </w:numPr>
        <w:shd w:val="clear" w:color="auto" w:fill="FFFFFF"/>
        <w:spacing w:before="0" w:beforeAutospacing="0" w:after="0" w:afterAutospacing="0" w:line="235" w:lineRule="atLeast"/>
        <w:rPr>
          <w:color w:val="222222"/>
        </w:rPr>
      </w:pPr>
      <w:r>
        <w:rPr>
          <w:color w:val="222222"/>
        </w:rPr>
        <w:t>Platform</w:t>
      </w:r>
    </w:p>
    <w:p w14:paraId="21ED1E70" w14:textId="1BEEDD64" w:rsidR="006F1088" w:rsidRDefault="006F1088" w:rsidP="006F1088">
      <w:pPr>
        <w:pStyle w:val="NormalWeb"/>
        <w:numPr>
          <w:ilvl w:val="2"/>
          <w:numId w:val="1"/>
        </w:numPr>
        <w:shd w:val="clear" w:color="auto" w:fill="FFFFFF"/>
        <w:spacing w:before="0" w:beforeAutospacing="0" w:after="0" w:afterAutospacing="0" w:line="235" w:lineRule="atLeast"/>
        <w:rPr>
          <w:color w:val="222222"/>
        </w:rPr>
      </w:pPr>
      <w:r>
        <w:rPr>
          <w:color w:val="222222"/>
        </w:rPr>
        <w:t xml:space="preserve">Hardware Quality </w:t>
      </w:r>
    </w:p>
    <w:p w14:paraId="6BAE3D79" w14:textId="35B01654" w:rsidR="006F1088" w:rsidRDefault="006F1088" w:rsidP="006F1088">
      <w:pPr>
        <w:pStyle w:val="NormalWeb"/>
        <w:numPr>
          <w:ilvl w:val="2"/>
          <w:numId w:val="1"/>
        </w:numPr>
        <w:shd w:val="clear" w:color="auto" w:fill="FFFFFF"/>
        <w:spacing w:before="0" w:beforeAutospacing="0" w:after="0" w:afterAutospacing="0" w:line="235" w:lineRule="atLeast"/>
        <w:rPr>
          <w:color w:val="222222"/>
        </w:rPr>
      </w:pPr>
      <w:r>
        <w:rPr>
          <w:color w:val="222222"/>
        </w:rPr>
        <w:t>Internet Access</w:t>
      </w:r>
    </w:p>
    <w:p w14:paraId="3F55558E" w14:textId="1D8CAF64" w:rsidR="006F1088" w:rsidRDefault="006F1088" w:rsidP="006F1088">
      <w:pPr>
        <w:pStyle w:val="NormalWeb"/>
        <w:numPr>
          <w:ilvl w:val="2"/>
          <w:numId w:val="1"/>
        </w:numPr>
        <w:shd w:val="clear" w:color="auto" w:fill="FFFFFF"/>
        <w:spacing w:before="0" w:beforeAutospacing="0" w:after="0" w:afterAutospacing="0" w:line="235" w:lineRule="atLeast"/>
        <w:rPr>
          <w:color w:val="222222"/>
        </w:rPr>
      </w:pPr>
      <w:r>
        <w:rPr>
          <w:color w:val="222222"/>
        </w:rPr>
        <w:t>Server Capacity</w:t>
      </w:r>
    </w:p>
    <w:p w14:paraId="54561211" w14:textId="77777777" w:rsidR="00F10E08" w:rsidRPr="005B3B17" w:rsidRDefault="00F10E08" w:rsidP="00F10E08">
      <w:pPr>
        <w:pStyle w:val="NormalWeb"/>
        <w:shd w:val="clear" w:color="auto" w:fill="FFFFFF"/>
        <w:spacing w:before="0" w:beforeAutospacing="0" w:after="0" w:afterAutospacing="0" w:line="235" w:lineRule="atLeast"/>
        <w:ind w:left="1910"/>
        <w:rPr>
          <w:color w:val="222222"/>
        </w:rPr>
      </w:pPr>
    </w:p>
    <w:p w14:paraId="35AE03F2" w14:textId="3793944A" w:rsidR="00BF7AB2" w:rsidRPr="005B3B17" w:rsidRDefault="00F10E08" w:rsidP="005B3B17">
      <w:pPr>
        <w:pStyle w:val="NormalWeb"/>
        <w:numPr>
          <w:ilvl w:val="0"/>
          <w:numId w:val="1"/>
        </w:numPr>
        <w:shd w:val="clear" w:color="auto" w:fill="FFFFFF"/>
        <w:spacing w:before="0" w:beforeAutospacing="0" w:after="0" w:afterAutospacing="0" w:line="235" w:lineRule="atLeast"/>
        <w:rPr>
          <w:color w:val="222222"/>
        </w:rPr>
      </w:pPr>
      <w:r>
        <w:rPr>
          <w:b/>
          <w:bCs/>
          <w:color w:val="222222"/>
        </w:rPr>
        <w:t>Data</w:t>
      </w:r>
      <w:r w:rsidR="00E17D90">
        <w:rPr>
          <w:b/>
          <w:bCs/>
          <w:color w:val="222222"/>
        </w:rPr>
        <w:t xml:space="preserve"> Reliability and</w:t>
      </w:r>
      <w:r>
        <w:rPr>
          <w:b/>
          <w:bCs/>
          <w:color w:val="222222"/>
        </w:rPr>
        <w:t xml:space="preserve"> Validation </w:t>
      </w:r>
    </w:p>
    <w:p w14:paraId="6FDA1FFF" w14:textId="71FEE068" w:rsidR="00BF7AB2" w:rsidRPr="005B3B17" w:rsidRDefault="00BF7AB2" w:rsidP="00977BF3">
      <w:pPr>
        <w:pStyle w:val="NormalWeb"/>
        <w:numPr>
          <w:ilvl w:val="1"/>
          <w:numId w:val="1"/>
        </w:numPr>
        <w:shd w:val="clear" w:color="auto" w:fill="FFFFFF"/>
        <w:spacing w:before="0" w:beforeAutospacing="0" w:after="0" w:afterAutospacing="0" w:line="235" w:lineRule="atLeast"/>
        <w:rPr>
          <w:color w:val="222222"/>
        </w:rPr>
      </w:pPr>
      <w:r w:rsidRPr="005B3B17">
        <w:rPr>
          <w:color w:val="222222"/>
        </w:rPr>
        <w:t xml:space="preserve">We need to </w:t>
      </w:r>
      <w:r w:rsidR="00E17D90">
        <w:rPr>
          <w:color w:val="222222"/>
        </w:rPr>
        <w:t>identify</w:t>
      </w:r>
      <w:r w:rsidRPr="005B3B17">
        <w:rPr>
          <w:color w:val="222222"/>
        </w:rPr>
        <w:t xml:space="preserve"> different data validation points at DSD Level as well.</w:t>
      </w:r>
    </w:p>
    <w:p w14:paraId="00220B6F" w14:textId="77777777" w:rsidR="00E17D90" w:rsidRDefault="00977BF3" w:rsidP="00977BF3">
      <w:pPr>
        <w:pStyle w:val="NormalWeb"/>
        <w:shd w:val="clear" w:color="auto" w:fill="FFFFFF"/>
        <w:spacing w:before="0" w:beforeAutospacing="0" w:after="0" w:afterAutospacing="0" w:line="235" w:lineRule="atLeast"/>
        <w:ind w:left="2160"/>
        <w:rPr>
          <w:i/>
          <w:iCs/>
          <w:color w:val="222222"/>
        </w:rPr>
      </w:pPr>
      <w:r w:rsidRPr="005B3B17">
        <w:rPr>
          <w:i/>
          <w:iCs/>
          <w:color w:val="222222"/>
        </w:rPr>
        <w:t>-</w:t>
      </w:r>
      <w:r w:rsidR="00BF7AB2" w:rsidRPr="005B3B17">
        <w:rPr>
          <w:i/>
          <w:iCs/>
          <w:color w:val="222222"/>
        </w:rPr>
        <w:t xml:space="preserve">Ex, Basic Data-Grama </w:t>
      </w:r>
      <w:proofErr w:type="spellStart"/>
      <w:r w:rsidR="00BF7AB2" w:rsidRPr="005B3B17">
        <w:rPr>
          <w:i/>
          <w:iCs/>
          <w:color w:val="222222"/>
        </w:rPr>
        <w:t>Niladhari</w:t>
      </w:r>
      <w:proofErr w:type="spellEnd"/>
      <w:r w:rsidR="00BF7AB2" w:rsidRPr="005B3B17">
        <w:rPr>
          <w:i/>
          <w:iCs/>
          <w:color w:val="222222"/>
        </w:rPr>
        <w:t xml:space="preserve">, </w:t>
      </w:r>
    </w:p>
    <w:p w14:paraId="1E0A659C" w14:textId="4222A472" w:rsidR="00BF7AB2" w:rsidRDefault="00E17D90" w:rsidP="00977BF3">
      <w:pPr>
        <w:pStyle w:val="NormalWeb"/>
        <w:shd w:val="clear" w:color="auto" w:fill="FFFFFF"/>
        <w:spacing w:before="0" w:beforeAutospacing="0" w:after="0" w:afterAutospacing="0" w:line="235" w:lineRule="atLeast"/>
        <w:ind w:left="2160"/>
        <w:rPr>
          <w:i/>
          <w:iCs/>
          <w:color w:val="222222"/>
        </w:rPr>
      </w:pPr>
      <w:r>
        <w:rPr>
          <w:i/>
          <w:iCs/>
          <w:color w:val="222222"/>
        </w:rPr>
        <w:t>-</w:t>
      </w:r>
      <w:r w:rsidR="00BF7AB2" w:rsidRPr="005B3B17">
        <w:rPr>
          <w:i/>
          <w:iCs/>
          <w:color w:val="222222"/>
        </w:rPr>
        <w:t>Income and Livelihood-</w:t>
      </w:r>
      <w:proofErr w:type="spellStart"/>
      <w:r w:rsidR="00BF7AB2" w:rsidRPr="005B3B17">
        <w:rPr>
          <w:i/>
          <w:iCs/>
          <w:color w:val="222222"/>
        </w:rPr>
        <w:t>Samurdhi</w:t>
      </w:r>
      <w:proofErr w:type="spellEnd"/>
      <w:r w:rsidR="00BF7AB2" w:rsidRPr="005B3B17">
        <w:rPr>
          <w:i/>
          <w:iCs/>
          <w:color w:val="222222"/>
        </w:rPr>
        <w:t xml:space="preserve"> Development officer</w:t>
      </w:r>
    </w:p>
    <w:p w14:paraId="460B8F04" w14:textId="61523347" w:rsidR="00E17D90" w:rsidRPr="005B3B17" w:rsidRDefault="00E17D90" w:rsidP="00977BF3">
      <w:pPr>
        <w:pStyle w:val="NormalWeb"/>
        <w:shd w:val="clear" w:color="auto" w:fill="FFFFFF"/>
        <w:spacing w:before="0" w:beforeAutospacing="0" w:after="0" w:afterAutospacing="0" w:line="235" w:lineRule="atLeast"/>
        <w:ind w:left="2160"/>
        <w:rPr>
          <w:color w:val="222222"/>
        </w:rPr>
      </w:pPr>
      <w:r>
        <w:rPr>
          <w:i/>
          <w:iCs/>
          <w:color w:val="222222"/>
        </w:rPr>
        <w:t>-Social Welfare-SDO</w:t>
      </w:r>
    </w:p>
    <w:p w14:paraId="4CB18325" w14:textId="77777777" w:rsidR="00E17D90" w:rsidRDefault="00BF7AB2" w:rsidP="00977BF3">
      <w:pPr>
        <w:pStyle w:val="NormalWeb"/>
        <w:numPr>
          <w:ilvl w:val="1"/>
          <w:numId w:val="1"/>
        </w:numPr>
        <w:shd w:val="clear" w:color="auto" w:fill="FFFFFF"/>
        <w:spacing w:before="0" w:beforeAutospacing="0" w:after="0" w:afterAutospacing="0" w:line="235" w:lineRule="atLeast"/>
        <w:rPr>
          <w:color w:val="222222"/>
        </w:rPr>
      </w:pPr>
      <w:r w:rsidRPr="005B3B17">
        <w:rPr>
          <w:color w:val="222222"/>
        </w:rPr>
        <w:t xml:space="preserve">Grama </w:t>
      </w:r>
      <w:proofErr w:type="spellStart"/>
      <w:r w:rsidRPr="005B3B17">
        <w:rPr>
          <w:color w:val="222222"/>
        </w:rPr>
        <w:t>Niladhari</w:t>
      </w:r>
      <w:proofErr w:type="spellEnd"/>
      <w:r w:rsidRPr="005B3B17">
        <w:rPr>
          <w:color w:val="222222"/>
        </w:rPr>
        <w:t xml:space="preserve"> can validate limited scope in the </w:t>
      </w:r>
      <w:r w:rsidR="00E17D90">
        <w:rPr>
          <w:color w:val="222222"/>
        </w:rPr>
        <w:t>data we collected</w:t>
      </w:r>
    </w:p>
    <w:p w14:paraId="0FE8E1C6" w14:textId="716ECEF5" w:rsidR="00BF7AB2" w:rsidRDefault="00E17D90" w:rsidP="00977BF3">
      <w:pPr>
        <w:pStyle w:val="NormalWeb"/>
        <w:numPr>
          <w:ilvl w:val="1"/>
          <w:numId w:val="1"/>
        </w:numPr>
        <w:shd w:val="clear" w:color="auto" w:fill="FFFFFF"/>
        <w:spacing w:before="0" w:beforeAutospacing="0" w:after="0" w:afterAutospacing="0" w:line="235" w:lineRule="atLeast"/>
        <w:rPr>
          <w:color w:val="222222"/>
        </w:rPr>
      </w:pPr>
      <w:r>
        <w:rPr>
          <w:color w:val="222222"/>
        </w:rPr>
        <w:t>System will provide dimension/theme-based approach to protect the accuracy and keep up to date information.</w:t>
      </w:r>
    </w:p>
    <w:p w14:paraId="1662CD4C" w14:textId="77777777" w:rsidR="00E17D90" w:rsidRDefault="00E17D90" w:rsidP="00E17D90">
      <w:pPr>
        <w:pStyle w:val="NormalWeb"/>
        <w:numPr>
          <w:ilvl w:val="2"/>
          <w:numId w:val="1"/>
        </w:numPr>
        <w:shd w:val="clear" w:color="auto" w:fill="FFFFFF"/>
        <w:spacing w:before="0" w:beforeAutospacing="0" w:after="0" w:afterAutospacing="0" w:line="235" w:lineRule="atLeast"/>
        <w:rPr>
          <w:color w:val="222222"/>
        </w:rPr>
      </w:pPr>
      <w:r>
        <w:rPr>
          <w:color w:val="222222"/>
        </w:rPr>
        <w:t>Basic</w:t>
      </w:r>
    </w:p>
    <w:p w14:paraId="16352563" w14:textId="60902EDD" w:rsidR="00E17D90" w:rsidRDefault="00E17D90" w:rsidP="00E17D90">
      <w:pPr>
        <w:pStyle w:val="NormalWeb"/>
        <w:numPr>
          <w:ilvl w:val="2"/>
          <w:numId w:val="1"/>
        </w:numPr>
        <w:shd w:val="clear" w:color="auto" w:fill="FFFFFF"/>
        <w:spacing w:before="0" w:beforeAutospacing="0" w:after="0" w:afterAutospacing="0" w:line="235" w:lineRule="atLeast"/>
        <w:rPr>
          <w:color w:val="222222"/>
        </w:rPr>
      </w:pPr>
      <w:r>
        <w:rPr>
          <w:color w:val="222222"/>
        </w:rPr>
        <w:t>Health</w:t>
      </w:r>
    </w:p>
    <w:p w14:paraId="63B41441" w14:textId="15BA6F1A" w:rsidR="00E17D90" w:rsidRDefault="00E17D90" w:rsidP="00E17D90">
      <w:pPr>
        <w:pStyle w:val="NormalWeb"/>
        <w:numPr>
          <w:ilvl w:val="2"/>
          <w:numId w:val="1"/>
        </w:numPr>
        <w:shd w:val="clear" w:color="auto" w:fill="FFFFFF"/>
        <w:spacing w:before="0" w:beforeAutospacing="0" w:after="0" w:afterAutospacing="0" w:line="235" w:lineRule="atLeast"/>
        <w:rPr>
          <w:color w:val="222222"/>
        </w:rPr>
      </w:pPr>
      <w:r>
        <w:rPr>
          <w:color w:val="222222"/>
        </w:rPr>
        <w:t>Education</w:t>
      </w:r>
    </w:p>
    <w:p w14:paraId="2C45039A" w14:textId="57BEE713" w:rsidR="00E17D90" w:rsidRDefault="00E17D90" w:rsidP="00E17D90">
      <w:pPr>
        <w:pStyle w:val="NormalWeb"/>
        <w:numPr>
          <w:ilvl w:val="2"/>
          <w:numId w:val="1"/>
        </w:numPr>
        <w:shd w:val="clear" w:color="auto" w:fill="FFFFFF"/>
        <w:spacing w:before="0" w:beforeAutospacing="0" w:after="0" w:afterAutospacing="0" w:line="235" w:lineRule="atLeast"/>
        <w:rPr>
          <w:color w:val="222222"/>
        </w:rPr>
      </w:pPr>
      <w:r>
        <w:rPr>
          <w:color w:val="222222"/>
        </w:rPr>
        <w:t xml:space="preserve">Income and Expenditure </w:t>
      </w:r>
    </w:p>
    <w:p w14:paraId="51B3B019" w14:textId="74A67237" w:rsidR="00E17D90" w:rsidRDefault="00E17D90" w:rsidP="00E17D90">
      <w:pPr>
        <w:pStyle w:val="NormalWeb"/>
        <w:numPr>
          <w:ilvl w:val="2"/>
          <w:numId w:val="1"/>
        </w:numPr>
        <w:shd w:val="clear" w:color="auto" w:fill="FFFFFF"/>
        <w:spacing w:before="0" w:beforeAutospacing="0" w:after="0" w:afterAutospacing="0" w:line="235" w:lineRule="atLeast"/>
        <w:rPr>
          <w:color w:val="222222"/>
        </w:rPr>
      </w:pPr>
      <w:r>
        <w:rPr>
          <w:color w:val="222222"/>
        </w:rPr>
        <w:t>Land Information</w:t>
      </w:r>
    </w:p>
    <w:p w14:paraId="742A2312" w14:textId="77777777" w:rsidR="00BF7AB2" w:rsidRPr="005B3B17" w:rsidRDefault="00BF7AB2" w:rsidP="00BF7AB2">
      <w:pPr>
        <w:pStyle w:val="NormalWeb"/>
        <w:shd w:val="clear" w:color="auto" w:fill="FFFFFF"/>
        <w:spacing w:before="0" w:beforeAutospacing="0" w:after="0" w:afterAutospacing="0" w:line="235" w:lineRule="atLeast"/>
        <w:ind w:left="720"/>
        <w:rPr>
          <w:color w:val="222222"/>
        </w:rPr>
      </w:pPr>
      <w:r w:rsidRPr="005B3B17">
        <w:rPr>
          <w:b/>
          <w:bCs/>
          <w:color w:val="222222"/>
        </w:rPr>
        <w:t>3.</w:t>
      </w:r>
      <w:r w:rsidRPr="005B3B17">
        <w:rPr>
          <w:color w:val="222222"/>
        </w:rPr>
        <w:t>    </w:t>
      </w:r>
      <w:r w:rsidRPr="005B3B17">
        <w:rPr>
          <w:b/>
          <w:bCs/>
          <w:color w:val="222222"/>
        </w:rPr>
        <w:t>Mode of Data Collection</w:t>
      </w:r>
    </w:p>
    <w:p w14:paraId="05295FC6" w14:textId="77777777" w:rsidR="0010632A" w:rsidRDefault="0010632A" w:rsidP="0010632A">
      <w:pPr>
        <w:pStyle w:val="NormalWeb"/>
        <w:numPr>
          <w:ilvl w:val="0"/>
          <w:numId w:val="7"/>
        </w:numPr>
        <w:shd w:val="clear" w:color="auto" w:fill="FFFFFF"/>
        <w:spacing w:before="0" w:beforeAutospacing="0" w:after="0" w:afterAutospacing="0" w:line="235" w:lineRule="atLeast"/>
        <w:rPr>
          <w:color w:val="222222"/>
        </w:rPr>
      </w:pPr>
      <w:r>
        <w:rPr>
          <w:color w:val="222222"/>
        </w:rPr>
        <w:lastRenderedPageBreak/>
        <w:t xml:space="preserve">According to Our Experience </w:t>
      </w:r>
      <w:r w:rsidRPr="0010632A">
        <w:rPr>
          <w:b/>
          <w:bCs/>
          <w:color w:val="222222"/>
        </w:rPr>
        <w:t>Digital form</w:t>
      </w:r>
      <w:r>
        <w:rPr>
          <w:color w:val="222222"/>
        </w:rPr>
        <w:t xml:space="preserve"> will be the best mode for detail data collection. It reduces time data collection and tabulation. Data accuracy can check from different levels. </w:t>
      </w:r>
    </w:p>
    <w:p w14:paraId="0367E82E" w14:textId="09B2598A" w:rsidR="0010632A" w:rsidRDefault="0010632A" w:rsidP="0010632A">
      <w:pPr>
        <w:pStyle w:val="NormalWeb"/>
        <w:numPr>
          <w:ilvl w:val="0"/>
          <w:numId w:val="7"/>
        </w:numPr>
        <w:shd w:val="clear" w:color="auto" w:fill="FFFFFF"/>
        <w:spacing w:before="0" w:beforeAutospacing="0" w:after="0" w:afterAutospacing="0" w:line="235" w:lineRule="atLeast"/>
        <w:rPr>
          <w:color w:val="222222"/>
        </w:rPr>
      </w:pPr>
      <w:r>
        <w:rPr>
          <w:color w:val="222222"/>
        </w:rPr>
        <w:t xml:space="preserve">Considering current situation </w:t>
      </w:r>
      <w:r w:rsidR="00005C19">
        <w:rPr>
          <w:color w:val="222222"/>
        </w:rPr>
        <w:t>online form/Mobile app will help us to initiate the program immediately.</w:t>
      </w:r>
      <w:r>
        <w:rPr>
          <w:color w:val="222222"/>
        </w:rPr>
        <w:t xml:space="preserve">  </w:t>
      </w:r>
    </w:p>
    <w:p w14:paraId="08A74CD1" w14:textId="77777777" w:rsidR="0010632A" w:rsidRDefault="0010632A" w:rsidP="0010632A">
      <w:pPr>
        <w:pStyle w:val="NormalWeb"/>
        <w:numPr>
          <w:ilvl w:val="0"/>
          <w:numId w:val="7"/>
        </w:numPr>
        <w:shd w:val="clear" w:color="auto" w:fill="FFFFFF"/>
        <w:spacing w:before="0" w:beforeAutospacing="0" w:after="0" w:afterAutospacing="0" w:line="235" w:lineRule="atLeast"/>
        <w:rPr>
          <w:color w:val="222222"/>
        </w:rPr>
      </w:pPr>
      <w:r w:rsidRPr="00035EE9">
        <w:rPr>
          <w:color w:val="222222"/>
        </w:rPr>
        <w:t>Electronic Application will reduce the time and cost of the target project. Form can come garbage and out garbage as well.</w:t>
      </w:r>
    </w:p>
    <w:p w14:paraId="0F9067F2" w14:textId="1A21BB42" w:rsidR="00BF7AB2" w:rsidRDefault="00BF7AB2" w:rsidP="0010632A">
      <w:pPr>
        <w:pStyle w:val="NormalWeb"/>
        <w:numPr>
          <w:ilvl w:val="0"/>
          <w:numId w:val="7"/>
        </w:numPr>
        <w:shd w:val="clear" w:color="auto" w:fill="FFFFFF"/>
        <w:spacing w:before="0" w:beforeAutospacing="0" w:after="0" w:afterAutospacing="0" w:line="235" w:lineRule="atLeast"/>
        <w:rPr>
          <w:color w:val="222222"/>
        </w:rPr>
      </w:pPr>
      <w:r w:rsidRPr="00035EE9">
        <w:rPr>
          <w:color w:val="222222"/>
        </w:rPr>
        <w:t xml:space="preserve">We assume that 70% of data can be collected through digital form if it is available online now and the </w:t>
      </w:r>
      <w:r w:rsidR="0010632A">
        <w:rPr>
          <w:color w:val="222222"/>
        </w:rPr>
        <w:t>rest of</w:t>
      </w:r>
      <w:r w:rsidRPr="00035EE9">
        <w:rPr>
          <w:color w:val="222222"/>
        </w:rPr>
        <w:t xml:space="preserve"> 30% need to be covered using form-based</w:t>
      </w:r>
      <w:r w:rsidR="0010632A">
        <w:rPr>
          <w:color w:val="222222"/>
        </w:rPr>
        <w:t>/Digital form</w:t>
      </w:r>
      <w:r w:rsidRPr="00035EE9">
        <w:rPr>
          <w:color w:val="222222"/>
        </w:rPr>
        <w:t xml:space="preserve"> data collection.</w:t>
      </w:r>
    </w:p>
    <w:p w14:paraId="1B198854" w14:textId="5BC365AA" w:rsidR="00005C19" w:rsidRPr="0010632A" w:rsidRDefault="00005C19" w:rsidP="0010632A">
      <w:pPr>
        <w:pStyle w:val="NormalWeb"/>
        <w:numPr>
          <w:ilvl w:val="0"/>
          <w:numId w:val="7"/>
        </w:numPr>
        <w:shd w:val="clear" w:color="auto" w:fill="FFFFFF"/>
        <w:spacing w:before="0" w:beforeAutospacing="0" w:after="0" w:afterAutospacing="0" w:line="235" w:lineRule="atLeast"/>
        <w:rPr>
          <w:color w:val="222222"/>
        </w:rPr>
      </w:pPr>
      <w:r>
        <w:rPr>
          <w:color w:val="222222"/>
        </w:rPr>
        <w:t xml:space="preserve">This challenging situation can convert into Opportunity for us to start the process. We request all people to register for covid vaccination program until get the opportunity. </w:t>
      </w:r>
    </w:p>
    <w:p w14:paraId="31F072E0" w14:textId="4FDEFA52" w:rsidR="00BF7AB2" w:rsidRPr="00035EE9" w:rsidRDefault="00BF7AB2" w:rsidP="006F1088">
      <w:pPr>
        <w:pStyle w:val="NormalWeb"/>
        <w:numPr>
          <w:ilvl w:val="0"/>
          <w:numId w:val="7"/>
        </w:numPr>
        <w:shd w:val="clear" w:color="auto" w:fill="FFFFFF"/>
        <w:spacing w:before="0" w:beforeAutospacing="0" w:after="0" w:afterAutospacing="0" w:line="235" w:lineRule="atLeast"/>
        <w:rPr>
          <w:rFonts w:ascii="Calibri" w:hAnsi="Calibri" w:cs="Calibri"/>
          <w:color w:val="222222"/>
        </w:rPr>
      </w:pPr>
      <w:r w:rsidRPr="00035EE9">
        <w:rPr>
          <w:color w:val="222222"/>
        </w:rPr>
        <w:t xml:space="preserve">We Proposed three </w:t>
      </w:r>
      <w:r w:rsidR="00005C19">
        <w:rPr>
          <w:color w:val="222222"/>
        </w:rPr>
        <w:t>modules</w:t>
      </w:r>
      <w:r w:rsidRPr="00035EE9">
        <w:rPr>
          <w:color w:val="222222"/>
        </w:rPr>
        <w:t xml:space="preserve"> to expedite</w:t>
      </w:r>
      <w:r w:rsidR="00005C19">
        <w:rPr>
          <w:color w:val="222222"/>
        </w:rPr>
        <w:t xml:space="preserve"> the process</w:t>
      </w:r>
      <w:r w:rsidRPr="00035EE9">
        <w:rPr>
          <w:color w:val="222222"/>
        </w:rPr>
        <w:t xml:space="preserve"> and open flexibility for users</w:t>
      </w:r>
    </w:p>
    <w:p w14:paraId="7073CB8C" w14:textId="759488FE" w:rsidR="00BF7AB2" w:rsidRPr="00035EE9" w:rsidRDefault="00BF7AB2" w:rsidP="007737BD">
      <w:pPr>
        <w:pStyle w:val="NormalWeb"/>
        <w:shd w:val="clear" w:color="auto" w:fill="FFFFFF"/>
        <w:spacing w:before="0" w:beforeAutospacing="0" w:after="0" w:afterAutospacing="0" w:line="235" w:lineRule="atLeast"/>
        <w:rPr>
          <w:rFonts w:ascii="Calibri" w:hAnsi="Calibri" w:cs="Calibri"/>
          <w:color w:val="222222"/>
        </w:rPr>
      </w:pPr>
      <w:r w:rsidRPr="00035EE9">
        <w:rPr>
          <w:color w:val="222222"/>
        </w:rPr>
        <w:t>                               </w:t>
      </w:r>
      <w:r w:rsidR="00E46948">
        <w:rPr>
          <w:color w:val="222222"/>
        </w:rPr>
        <w:t xml:space="preserve">   </w:t>
      </w:r>
      <w:proofErr w:type="spellStart"/>
      <w:r w:rsidRPr="00035EE9">
        <w:rPr>
          <w:color w:val="222222"/>
        </w:rPr>
        <w:t>i</w:t>
      </w:r>
      <w:proofErr w:type="spellEnd"/>
      <w:r w:rsidRPr="00035EE9">
        <w:rPr>
          <w:color w:val="222222"/>
        </w:rPr>
        <w:t>. </w:t>
      </w:r>
      <w:r w:rsidR="00E46948">
        <w:rPr>
          <w:color w:val="222222"/>
        </w:rPr>
        <w:t xml:space="preserve">  </w:t>
      </w:r>
      <w:r w:rsidRPr="00035EE9">
        <w:rPr>
          <w:color w:val="222222"/>
        </w:rPr>
        <w:t>Web based- Cost Effective</w:t>
      </w:r>
    </w:p>
    <w:p w14:paraId="2554A156" w14:textId="5E58624C" w:rsidR="00BF7AB2" w:rsidRPr="00035EE9" w:rsidRDefault="00BF7AB2" w:rsidP="007737BD">
      <w:pPr>
        <w:pStyle w:val="NormalWeb"/>
        <w:shd w:val="clear" w:color="auto" w:fill="FFFFFF"/>
        <w:spacing w:before="0" w:beforeAutospacing="0" w:after="0" w:afterAutospacing="0" w:line="235" w:lineRule="atLeast"/>
        <w:rPr>
          <w:rFonts w:ascii="Calibri" w:hAnsi="Calibri" w:cs="Calibri"/>
          <w:color w:val="222222"/>
        </w:rPr>
      </w:pPr>
      <w:r w:rsidRPr="00035EE9">
        <w:rPr>
          <w:color w:val="222222"/>
        </w:rPr>
        <w:t>                                  ii. </w:t>
      </w:r>
      <w:r w:rsidR="00E46948">
        <w:rPr>
          <w:color w:val="222222"/>
        </w:rPr>
        <w:t xml:space="preserve"> </w:t>
      </w:r>
      <w:r w:rsidRPr="00035EE9">
        <w:rPr>
          <w:color w:val="222222"/>
        </w:rPr>
        <w:t>Mobile Application-Sustainable</w:t>
      </w:r>
    </w:p>
    <w:p w14:paraId="3ABE343D" w14:textId="437BD487" w:rsidR="00BF7AB2" w:rsidRPr="00035EE9" w:rsidRDefault="00BF7AB2" w:rsidP="007737BD">
      <w:pPr>
        <w:pStyle w:val="NormalWeb"/>
        <w:shd w:val="clear" w:color="auto" w:fill="FFFFFF"/>
        <w:spacing w:before="0" w:beforeAutospacing="0" w:after="0" w:afterAutospacing="0" w:line="235" w:lineRule="atLeast"/>
        <w:rPr>
          <w:rFonts w:ascii="Calibri" w:hAnsi="Calibri" w:cs="Calibri"/>
          <w:color w:val="222222"/>
        </w:rPr>
      </w:pPr>
      <w:r w:rsidRPr="00035EE9">
        <w:rPr>
          <w:color w:val="222222"/>
        </w:rPr>
        <w:t>                                  iii. Form Based-Accuracy is low</w:t>
      </w:r>
    </w:p>
    <w:p w14:paraId="2DE6D364" w14:textId="31B7E248" w:rsidR="00BF7AB2" w:rsidRPr="00035EE9" w:rsidRDefault="00BF7AB2" w:rsidP="00BF7AB2">
      <w:pPr>
        <w:pStyle w:val="NormalWeb"/>
        <w:shd w:val="clear" w:color="auto" w:fill="FFFFFF"/>
        <w:spacing w:before="0" w:beforeAutospacing="0" w:after="0" w:afterAutospacing="0" w:line="235" w:lineRule="atLeast"/>
        <w:ind w:left="1440"/>
        <w:rPr>
          <w:rFonts w:ascii="Calibri" w:hAnsi="Calibri" w:cs="Calibri"/>
          <w:color w:val="222222"/>
        </w:rPr>
      </w:pPr>
      <w:r w:rsidRPr="00035EE9">
        <w:rPr>
          <w:color w:val="222222"/>
        </w:rPr>
        <w:t>  </w:t>
      </w:r>
    </w:p>
    <w:p w14:paraId="0B4864E5" w14:textId="77777777" w:rsidR="00BF7AB2" w:rsidRPr="00035EE9" w:rsidRDefault="00BF7AB2" w:rsidP="00BF7AB2">
      <w:pPr>
        <w:pStyle w:val="NormalWeb"/>
        <w:shd w:val="clear" w:color="auto" w:fill="FFFFFF"/>
        <w:spacing w:before="0" w:beforeAutospacing="0" w:after="0" w:afterAutospacing="0" w:line="235" w:lineRule="atLeast"/>
        <w:ind w:left="720"/>
        <w:rPr>
          <w:rFonts w:ascii="Calibri" w:hAnsi="Calibri" w:cs="Calibri"/>
          <w:color w:val="222222"/>
        </w:rPr>
      </w:pPr>
      <w:r w:rsidRPr="00035EE9">
        <w:rPr>
          <w:b/>
          <w:bCs/>
          <w:color w:val="222222"/>
        </w:rPr>
        <w:t>4.</w:t>
      </w:r>
      <w:r w:rsidRPr="00035EE9">
        <w:rPr>
          <w:color w:val="222222"/>
        </w:rPr>
        <w:t>    </w:t>
      </w:r>
      <w:r w:rsidRPr="00035EE9">
        <w:rPr>
          <w:b/>
          <w:bCs/>
          <w:color w:val="222222"/>
        </w:rPr>
        <w:t>Exiting Data Migration</w:t>
      </w:r>
    </w:p>
    <w:p w14:paraId="70259325" w14:textId="27375657" w:rsidR="00005C19" w:rsidRPr="00005C19" w:rsidRDefault="00005C19" w:rsidP="00005C19">
      <w:pPr>
        <w:pStyle w:val="NormalWeb"/>
        <w:numPr>
          <w:ilvl w:val="0"/>
          <w:numId w:val="9"/>
        </w:numPr>
        <w:shd w:val="clear" w:color="auto" w:fill="FFFFFF"/>
        <w:spacing w:before="0" w:beforeAutospacing="0" w:after="0" w:afterAutospacing="0" w:line="235" w:lineRule="atLeast"/>
        <w:rPr>
          <w:color w:val="222222"/>
        </w:rPr>
      </w:pPr>
      <w:r w:rsidRPr="00005C19">
        <w:rPr>
          <w:color w:val="222222"/>
        </w:rPr>
        <w:t>As explain earlier</w:t>
      </w:r>
      <w:r>
        <w:rPr>
          <w:color w:val="222222"/>
        </w:rPr>
        <w:t xml:space="preserve"> design basic parameter data table of the system </w:t>
      </w:r>
    </w:p>
    <w:p w14:paraId="73535631" w14:textId="19175763" w:rsidR="00BF7AB2" w:rsidRPr="00005C19" w:rsidRDefault="00005C19" w:rsidP="00005C19">
      <w:pPr>
        <w:pStyle w:val="NormalWeb"/>
        <w:numPr>
          <w:ilvl w:val="0"/>
          <w:numId w:val="9"/>
        </w:numPr>
        <w:shd w:val="clear" w:color="auto" w:fill="FFFFFF"/>
        <w:spacing w:before="0" w:beforeAutospacing="0" w:after="0" w:afterAutospacing="0" w:line="235" w:lineRule="atLeast"/>
        <w:rPr>
          <w:color w:val="222222"/>
        </w:rPr>
      </w:pPr>
      <w:r>
        <w:rPr>
          <w:color w:val="222222"/>
        </w:rPr>
        <w:t xml:space="preserve">Migrate </w:t>
      </w:r>
      <w:r w:rsidR="00BF7AB2" w:rsidRPr="00005C19">
        <w:rPr>
          <w:color w:val="222222"/>
        </w:rPr>
        <w:t xml:space="preserve">Family Profile (may be 25 Fields) </w:t>
      </w:r>
      <w:r>
        <w:rPr>
          <w:color w:val="222222"/>
        </w:rPr>
        <w:t>in</w:t>
      </w:r>
      <w:r w:rsidR="00BF7AB2" w:rsidRPr="00005C19">
        <w:rPr>
          <w:color w:val="222222"/>
        </w:rPr>
        <w:t>to new citizen information management system</w:t>
      </w:r>
    </w:p>
    <w:p w14:paraId="61B25858" w14:textId="11F401A9" w:rsidR="00005C19" w:rsidRPr="00005C19" w:rsidRDefault="00BF7AB2" w:rsidP="00005C19">
      <w:pPr>
        <w:pStyle w:val="NormalWeb"/>
        <w:numPr>
          <w:ilvl w:val="0"/>
          <w:numId w:val="9"/>
        </w:numPr>
        <w:shd w:val="clear" w:color="auto" w:fill="FFFFFF"/>
        <w:spacing w:before="0" w:beforeAutospacing="0" w:after="0" w:afterAutospacing="0" w:line="235" w:lineRule="atLeast"/>
        <w:rPr>
          <w:rFonts w:ascii="Calibri" w:hAnsi="Calibri" w:cs="Calibri"/>
          <w:color w:val="222222"/>
        </w:rPr>
      </w:pPr>
      <w:r w:rsidRPr="00035EE9">
        <w:rPr>
          <w:color w:val="222222"/>
        </w:rPr>
        <w:t xml:space="preserve">Ask all citizens to verify and update their information through mobile, web-based systems. </w:t>
      </w:r>
    </w:p>
    <w:p w14:paraId="58F07421" w14:textId="23D28055" w:rsidR="00005C19" w:rsidRPr="00005C19" w:rsidRDefault="00005C19" w:rsidP="00005C19">
      <w:pPr>
        <w:pStyle w:val="NormalWeb"/>
        <w:numPr>
          <w:ilvl w:val="0"/>
          <w:numId w:val="9"/>
        </w:numPr>
        <w:shd w:val="clear" w:color="auto" w:fill="FFFFFF"/>
        <w:spacing w:before="0" w:beforeAutospacing="0" w:after="0" w:afterAutospacing="0" w:line="235" w:lineRule="atLeast"/>
        <w:rPr>
          <w:rFonts w:ascii="Calibri" w:hAnsi="Calibri" w:cs="Calibri"/>
          <w:color w:val="222222"/>
        </w:rPr>
      </w:pPr>
      <w:r>
        <w:rPr>
          <w:color w:val="222222"/>
        </w:rPr>
        <w:t>System will provide OTP for user to create password for access</w:t>
      </w:r>
    </w:p>
    <w:p w14:paraId="5F1E8E0F" w14:textId="5D91FEF7" w:rsidR="00BF7AB2" w:rsidRPr="00005C19" w:rsidRDefault="00BF7AB2" w:rsidP="00005C19">
      <w:pPr>
        <w:pStyle w:val="NormalWeb"/>
        <w:numPr>
          <w:ilvl w:val="0"/>
          <w:numId w:val="9"/>
        </w:numPr>
        <w:shd w:val="clear" w:color="auto" w:fill="FFFFFF"/>
        <w:spacing w:before="0" w:beforeAutospacing="0" w:after="0" w:afterAutospacing="0" w:line="235" w:lineRule="atLeast"/>
        <w:rPr>
          <w:rFonts w:ascii="Calibri" w:hAnsi="Calibri" w:cs="Calibri"/>
          <w:color w:val="222222"/>
        </w:rPr>
      </w:pPr>
      <w:r w:rsidRPr="00035EE9">
        <w:rPr>
          <w:color w:val="222222"/>
        </w:rPr>
        <w:t>Next step will be validated information through DS Level</w:t>
      </w:r>
    </w:p>
    <w:p w14:paraId="4C76CC16" w14:textId="77777777" w:rsidR="00005C19" w:rsidRPr="00005C19" w:rsidRDefault="00005C19" w:rsidP="00005C19">
      <w:pPr>
        <w:pStyle w:val="NormalWeb"/>
        <w:numPr>
          <w:ilvl w:val="0"/>
          <w:numId w:val="9"/>
        </w:numPr>
        <w:shd w:val="clear" w:color="auto" w:fill="FFFFFF"/>
        <w:spacing w:before="0" w:beforeAutospacing="0" w:after="0" w:afterAutospacing="0" w:line="235" w:lineRule="atLeast"/>
        <w:rPr>
          <w:rFonts w:ascii="Calibri" w:hAnsi="Calibri" w:cs="Calibri"/>
          <w:color w:val="222222"/>
        </w:rPr>
      </w:pPr>
      <w:r>
        <w:rPr>
          <w:color w:val="222222"/>
        </w:rPr>
        <w:t>System will provide user to retrieve available information in to user dice screen and update information.</w:t>
      </w:r>
    </w:p>
    <w:p w14:paraId="4846E66F" w14:textId="77777777" w:rsidR="00F81B2A" w:rsidRPr="00F81B2A" w:rsidRDefault="00005C19" w:rsidP="00005C19">
      <w:pPr>
        <w:pStyle w:val="NormalWeb"/>
        <w:numPr>
          <w:ilvl w:val="0"/>
          <w:numId w:val="9"/>
        </w:numPr>
        <w:shd w:val="clear" w:color="auto" w:fill="FFFFFF"/>
        <w:spacing w:before="0" w:beforeAutospacing="0" w:after="0" w:afterAutospacing="0" w:line="235" w:lineRule="atLeast"/>
        <w:rPr>
          <w:rFonts w:ascii="Calibri" w:hAnsi="Calibri" w:cs="Calibri"/>
          <w:color w:val="222222"/>
        </w:rPr>
      </w:pPr>
      <w:r>
        <w:rPr>
          <w:color w:val="222222"/>
        </w:rPr>
        <w:t xml:space="preserve">Grama </w:t>
      </w:r>
      <w:proofErr w:type="spellStart"/>
      <w:r>
        <w:rPr>
          <w:color w:val="222222"/>
        </w:rPr>
        <w:t>Niladhari</w:t>
      </w:r>
      <w:proofErr w:type="spellEnd"/>
      <w:r>
        <w:rPr>
          <w:color w:val="222222"/>
        </w:rPr>
        <w:t xml:space="preserve"> will validate the above basic information and </w:t>
      </w:r>
      <w:r w:rsidR="00F81B2A">
        <w:rPr>
          <w:color w:val="222222"/>
        </w:rPr>
        <w:t>confirm</w:t>
      </w:r>
    </w:p>
    <w:p w14:paraId="44EF2B83" w14:textId="04DD44F1" w:rsidR="00005C19" w:rsidRPr="00174973" w:rsidRDefault="00F81B2A" w:rsidP="00005C19">
      <w:pPr>
        <w:pStyle w:val="NormalWeb"/>
        <w:numPr>
          <w:ilvl w:val="0"/>
          <w:numId w:val="9"/>
        </w:numPr>
        <w:shd w:val="clear" w:color="auto" w:fill="FFFFFF"/>
        <w:spacing w:before="0" w:beforeAutospacing="0" w:after="0" w:afterAutospacing="0" w:line="235" w:lineRule="atLeast"/>
        <w:rPr>
          <w:rFonts w:ascii="Calibri" w:hAnsi="Calibri" w:cs="Calibri"/>
          <w:color w:val="222222"/>
        </w:rPr>
      </w:pPr>
      <w:r>
        <w:rPr>
          <w:color w:val="222222"/>
        </w:rPr>
        <w:t>DS Level Data Management officer will check the completeness of information</w:t>
      </w:r>
    </w:p>
    <w:p w14:paraId="37AA913E" w14:textId="130C6429" w:rsidR="00174973" w:rsidRPr="00F81B2A" w:rsidRDefault="00174973" w:rsidP="00005C19">
      <w:pPr>
        <w:pStyle w:val="NormalWeb"/>
        <w:numPr>
          <w:ilvl w:val="0"/>
          <w:numId w:val="9"/>
        </w:numPr>
        <w:shd w:val="clear" w:color="auto" w:fill="FFFFFF"/>
        <w:spacing w:before="0" w:beforeAutospacing="0" w:after="0" w:afterAutospacing="0" w:line="235" w:lineRule="atLeast"/>
        <w:rPr>
          <w:rFonts w:ascii="Calibri" w:hAnsi="Calibri" w:cs="Calibri"/>
          <w:color w:val="222222"/>
        </w:rPr>
      </w:pPr>
      <w:r>
        <w:rPr>
          <w:color w:val="222222"/>
        </w:rPr>
        <w:t xml:space="preserve">EPF 2.2 million </w:t>
      </w:r>
    </w:p>
    <w:p w14:paraId="2787E240" w14:textId="77777777" w:rsidR="00F81B2A" w:rsidRPr="00035EE9" w:rsidRDefault="00F81B2A" w:rsidP="00F81B2A">
      <w:pPr>
        <w:pStyle w:val="NormalWeb"/>
        <w:shd w:val="clear" w:color="auto" w:fill="FFFFFF"/>
        <w:spacing w:before="0" w:beforeAutospacing="0" w:after="0" w:afterAutospacing="0" w:line="235" w:lineRule="atLeast"/>
        <w:ind w:left="1860"/>
        <w:rPr>
          <w:rFonts w:ascii="Calibri" w:hAnsi="Calibri" w:cs="Calibri"/>
          <w:color w:val="222222"/>
        </w:rPr>
      </w:pPr>
    </w:p>
    <w:p w14:paraId="323CC3D2" w14:textId="77777777" w:rsidR="00BF7AB2" w:rsidRPr="00035EE9" w:rsidRDefault="00BF7AB2" w:rsidP="00BF7AB2">
      <w:pPr>
        <w:pStyle w:val="NormalWeb"/>
        <w:shd w:val="clear" w:color="auto" w:fill="FFFFFF"/>
        <w:spacing w:before="0" w:beforeAutospacing="0" w:after="0" w:afterAutospacing="0" w:line="235" w:lineRule="atLeast"/>
        <w:ind w:left="720"/>
        <w:rPr>
          <w:rFonts w:ascii="Calibri" w:hAnsi="Calibri" w:cs="Calibri"/>
          <w:color w:val="222222"/>
        </w:rPr>
      </w:pPr>
      <w:r w:rsidRPr="00035EE9">
        <w:rPr>
          <w:b/>
          <w:bCs/>
          <w:color w:val="222222"/>
        </w:rPr>
        <w:t>5.</w:t>
      </w:r>
      <w:r w:rsidRPr="00035EE9">
        <w:rPr>
          <w:color w:val="222222"/>
        </w:rPr>
        <w:t>    </w:t>
      </w:r>
      <w:r w:rsidRPr="00035EE9">
        <w:rPr>
          <w:b/>
          <w:bCs/>
          <w:color w:val="222222"/>
        </w:rPr>
        <w:t>Keeping Up to date information</w:t>
      </w:r>
    </w:p>
    <w:p w14:paraId="4EAE63CD" w14:textId="7B93041F" w:rsidR="00F81B2A" w:rsidRPr="00F81B2A" w:rsidRDefault="00F81B2A" w:rsidP="00F81B2A">
      <w:pPr>
        <w:pStyle w:val="NormalWeb"/>
        <w:numPr>
          <w:ilvl w:val="0"/>
          <w:numId w:val="11"/>
        </w:numPr>
        <w:shd w:val="clear" w:color="auto" w:fill="FFFFFF"/>
        <w:spacing w:before="0" w:beforeAutospacing="0" w:after="0" w:afterAutospacing="0" w:line="235" w:lineRule="atLeast"/>
        <w:jc w:val="both"/>
        <w:rPr>
          <w:color w:val="222222"/>
        </w:rPr>
      </w:pPr>
      <w:r w:rsidRPr="00F81B2A">
        <w:rPr>
          <w:color w:val="222222"/>
        </w:rPr>
        <w:t>Design data, entity ownership map with relevant subject areas</w:t>
      </w:r>
      <w:r>
        <w:rPr>
          <w:color w:val="222222"/>
        </w:rPr>
        <w:t xml:space="preserve"> with officers at DS Level</w:t>
      </w:r>
    </w:p>
    <w:p w14:paraId="5CEFF45D" w14:textId="3816BBC1" w:rsidR="00F81B2A" w:rsidRDefault="00F81B2A" w:rsidP="00F81B2A">
      <w:pPr>
        <w:pStyle w:val="NormalWeb"/>
        <w:numPr>
          <w:ilvl w:val="0"/>
          <w:numId w:val="11"/>
        </w:numPr>
        <w:shd w:val="clear" w:color="auto" w:fill="FFFFFF"/>
        <w:spacing w:before="0" w:beforeAutospacing="0" w:after="0" w:afterAutospacing="0" w:line="235" w:lineRule="atLeast"/>
        <w:jc w:val="both"/>
        <w:rPr>
          <w:color w:val="222222"/>
        </w:rPr>
      </w:pPr>
      <w:r>
        <w:rPr>
          <w:color w:val="222222"/>
        </w:rPr>
        <w:t xml:space="preserve">DS will assign calendar for data </w:t>
      </w:r>
      <w:r w:rsidRPr="00F81B2A">
        <w:rPr>
          <w:color w:val="222222"/>
        </w:rPr>
        <w:t>updating</w:t>
      </w:r>
      <w:r>
        <w:rPr>
          <w:color w:val="222222"/>
        </w:rPr>
        <w:t xml:space="preserve"> for each officer at DS level</w:t>
      </w:r>
    </w:p>
    <w:p w14:paraId="3CED3BB9" w14:textId="4E2D45B9" w:rsidR="00F81B2A" w:rsidRPr="00F81B2A" w:rsidRDefault="00F81B2A" w:rsidP="00F81B2A">
      <w:pPr>
        <w:pStyle w:val="NormalWeb"/>
        <w:numPr>
          <w:ilvl w:val="0"/>
          <w:numId w:val="11"/>
        </w:numPr>
        <w:shd w:val="clear" w:color="auto" w:fill="FFFFFF"/>
        <w:spacing w:before="0" w:beforeAutospacing="0" w:after="0" w:afterAutospacing="0" w:line="235" w:lineRule="atLeast"/>
        <w:jc w:val="both"/>
        <w:rPr>
          <w:color w:val="222222"/>
        </w:rPr>
      </w:pPr>
      <w:r>
        <w:rPr>
          <w:color w:val="222222"/>
        </w:rPr>
        <w:t>Devoted Tab Computer will be available at Data Management Unit to infield verification</w:t>
      </w:r>
    </w:p>
    <w:p w14:paraId="6031181E" w14:textId="1981BB6F" w:rsidR="00BF7AB2" w:rsidRPr="00F81B2A" w:rsidRDefault="00F81B2A" w:rsidP="00F81B2A">
      <w:pPr>
        <w:pStyle w:val="NormalWeb"/>
        <w:numPr>
          <w:ilvl w:val="0"/>
          <w:numId w:val="11"/>
        </w:numPr>
        <w:shd w:val="clear" w:color="auto" w:fill="FFFFFF"/>
        <w:spacing w:before="0" w:beforeAutospacing="0" w:after="0" w:afterAutospacing="0" w:line="235" w:lineRule="atLeast"/>
        <w:jc w:val="both"/>
        <w:rPr>
          <w:color w:val="222222"/>
        </w:rPr>
      </w:pPr>
      <w:r>
        <w:rPr>
          <w:color w:val="222222"/>
        </w:rPr>
        <w:t xml:space="preserve">Being Grama </w:t>
      </w:r>
      <w:proofErr w:type="spellStart"/>
      <w:r>
        <w:rPr>
          <w:color w:val="222222"/>
        </w:rPr>
        <w:t>Niladhari</w:t>
      </w:r>
      <w:proofErr w:type="spellEnd"/>
      <w:r>
        <w:rPr>
          <w:color w:val="222222"/>
        </w:rPr>
        <w:t xml:space="preserve"> as a leading member,</w:t>
      </w:r>
      <w:r w:rsidR="00BF7AB2" w:rsidRPr="00F81B2A">
        <w:rPr>
          <w:color w:val="222222"/>
        </w:rPr>
        <w:t xml:space="preserve"> </w:t>
      </w:r>
      <w:r>
        <w:rPr>
          <w:color w:val="222222"/>
        </w:rPr>
        <w:t xml:space="preserve">it is essential to </w:t>
      </w:r>
      <w:r w:rsidR="00BF7AB2" w:rsidRPr="00F81B2A">
        <w:rPr>
          <w:color w:val="222222"/>
        </w:rPr>
        <w:t>provid</w:t>
      </w:r>
      <w:r>
        <w:rPr>
          <w:color w:val="222222"/>
        </w:rPr>
        <w:t>e</w:t>
      </w:r>
      <w:r w:rsidR="00BF7AB2" w:rsidRPr="00F81B2A">
        <w:rPr>
          <w:color w:val="222222"/>
        </w:rPr>
        <w:t xml:space="preserve"> one tablet for Grama </w:t>
      </w:r>
      <w:proofErr w:type="spellStart"/>
      <w:r w:rsidR="00BF7AB2" w:rsidRPr="00F81B2A">
        <w:rPr>
          <w:color w:val="222222"/>
        </w:rPr>
        <w:t>Niladhari</w:t>
      </w:r>
      <w:proofErr w:type="spellEnd"/>
      <w:r w:rsidR="00BF7AB2" w:rsidRPr="00F81B2A">
        <w:rPr>
          <w:color w:val="222222"/>
        </w:rPr>
        <w:t xml:space="preserve"> to keep up to date information.</w:t>
      </w:r>
    </w:p>
    <w:p w14:paraId="28059121" w14:textId="0204FC73" w:rsidR="00F81B2A" w:rsidRDefault="00BF7AB2" w:rsidP="00F81B2A">
      <w:pPr>
        <w:pStyle w:val="NormalWeb"/>
        <w:numPr>
          <w:ilvl w:val="0"/>
          <w:numId w:val="11"/>
        </w:numPr>
        <w:shd w:val="clear" w:color="auto" w:fill="FFFFFF"/>
        <w:spacing w:before="0" w:beforeAutospacing="0" w:after="0" w:afterAutospacing="0" w:line="235" w:lineRule="atLeast"/>
        <w:rPr>
          <w:color w:val="222222"/>
        </w:rPr>
      </w:pPr>
      <w:r w:rsidRPr="00F81B2A">
        <w:rPr>
          <w:color w:val="222222"/>
        </w:rPr>
        <w:t xml:space="preserve">We have to plan a time </w:t>
      </w:r>
      <w:proofErr w:type="spellStart"/>
      <w:r w:rsidR="00397668">
        <w:rPr>
          <w:color w:val="222222"/>
        </w:rPr>
        <w:t>calender</w:t>
      </w:r>
      <w:proofErr w:type="spellEnd"/>
      <w:r w:rsidRPr="00F81B2A">
        <w:rPr>
          <w:color w:val="222222"/>
        </w:rPr>
        <w:t xml:space="preserve"> for updating data in the system. </w:t>
      </w:r>
    </w:p>
    <w:p w14:paraId="56772604" w14:textId="667B6CB0" w:rsidR="00BF7AB2" w:rsidRPr="00F81B2A" w:rsidRDefault="00BF7AB2" w:rsidP="00F81B2A">
      <w:pPr>
        <w:pStyle w:val="NormalWeb"/>
        <w:numPr>
          <w:ilvl w:val="0"/>
          <w:numId w:val="11"/>
        </w:numPr>
        <w:shd w:val="clear" w:color="auto" w:fill="FFFFFF"/>
        <w:spacing w:before="0" w:beforeAutospacing="0" w:after="0" w:afterAutospacing="0" w:line="235" w:lineRule="atLeast"/>
        <w:rPr>
          <w:color w:val="222222"/>
        </w:rPr>
      </w:pPr>
      <w:r w:rsidRPr="00F81B2A">
        <w:rPr>
          <w:color w:val="222222"/>
        </w:rPr>
        <w:t>We can collect all data within one three months and will obsolete within one month</w:t>
      </w:r>
    </w:p>
    <w:p w14:paraId="7A6EFB18" w14:textId="77777777" w:rsidR="00397668" w:rsidRDefault="00BF7AB2" w:rsidP="00F81B2A">
      <w:pPr>
        <w:pStyle w:val="NormalWeb"/>
        <w:numPr>
          <w:ilvl w:val="0"/>
          <w:numId w:val="11"/>
        </w:numPr>
        <w:shd w:val="clear" w:color="auto" w:fill="FFFFFF"/>
        <w:spacing w:before="0" w:beforeAutospacing="0" w:after="0" w:afterAutospacing="0" w:line="235" w:lineRule="atLeast"/>
        <w:rPr>
          <w:color w:val="222222"/>
        </w:rPr>
      </w:pPr>
      <w:r w:rsidRPr="00F81B2A">
        <w:rPr>
          <w:color w:val="222222"/>
        </w:rPr>
        <w:t xml:space="preserve">Who is responsible for keeping UpToDate </w:t>
      </w:r>
      <w:r w:rsidR="00F81B2A" w:rsidRPr="00F81B2A">
        <w:rPr>
          <w:color w:val="222222"/>
        </w:rPr>
        <w:t>information?</w:t>
      </w:r>
      <w:r w:rsidR="00397668">
        <w:rPr>
          <w:color w:val="222222"/>
        </w:rPr>
        <w:t xml:space="preserve"> Will be addressed after designing update calendar and responsibility Metrix</w:t>
      </w:r>
    </w:p>
    <w:p w14:paraId="33FA4F9B" w14:textId="1DD473E6" w:rsidR="00BF7AB2" w:rsidRPr="00F81B2A" w:rsidRDefault="00397668" w:rsidP="00397668">
      <w:pPr>
        <w:pStyle w:val="NormalWeb"/>
        <w:shd w:val="clear" w:color="auto" w:fill="FFFFFF"/>
        <w:spacing w:before="0" w:beforeAutospacing="0" w:after="0" w:afterAutospacing="0" w:line="235" w:lineRule="atLeast"/>
        <w:ind w:left="1910"/>
        <w:rPr>
          <w:color w:val="222222"/>
        </w:rPr>
      </w:pPr>
      <w:r>
        <w:rPr>
          <w:color w:val="222222"/>
        </w:rPr>
        <w:t xml:space="preserve"> </w:t>
      </w:r>
    </w:p>
    <w:p w14:paraId="24CCB338" w14:textId="77777777" w:rsidR="00BF7AB2" w:rsidRPr="00035EE9" w:rsidRDefault="00BF7AB2" w:rsidP="00BF7AB2">
      <w:pPr>
        <w:pStyle w:val="NormalWeb"/>
        <w:shd w:val="clear" w:color="auto" w:fill="FFFFFF"/>
        <w:spacing w:before="0" w:beforeAutospacing="0" w:after="0" w:afterAutospacing="0" w:line="235" w:lineRule="atLeast"/>
        <w:ind w:left="720"/>
        <w:rPr>
          <w:rFonts w:ascii="Calibri" w:hAnsi="Calibri" w:cs="Calibri"/>
          <w:color w:val="222222"/>
        </w:rPr>
      </w:pPr>
      <w:r w:rsidRPr="00035EE9">
        <w:rPr>
          <w:b/>
          <w:bCs/>
          <w:color w:val="222222"/>
        </w:rPr>
        <w:t>6.</w:t>
      </w:r>
      <w:r w:rsidRPr="00035EE9">
        <w:rPr>
          <w:color w:val="222222"/>
        </w:rPr>
        <w:t>    </w:t>
      </w:r>
      <w:r w:rsidRPr="00035EE9">
        <w:rPr>
          <w:b/>
          <w:bCs/>
          <w:color w:val="222222"/>
        </w:rPr>
        <w:t>Establish Institutional Mechanism for Sustainability of DS Level Information management</w:t>
      </w:r>
    </w:p>
    <w:p w14:paraId="583A91A0" w14:textId="76929CAF" w:rsidR="00397668" w:rsidRPr="006F1088" w:rsidRDefault="00397668" w:rsidP="006F1088">
      <w:pPr>
        <w:pStyle w:val="NormalWeb"/>
        <w:numPr>
          <w:ilvl w:val="0"/>
          <w:numId w:val="13"/>
        </w:numPr>
        <w:shd w:val="clear" w:color="auto" w:fill="FFFFFF"/>
        <w:spacing w:before="0" w:beforeAutospacing="0" w:after="0" w:afterAutospacing="0" w:line="235" w:lineRule="atLeast"/>
        <w:jc w:val="both"/>
        <w:rPr>
          <w:color w:val="222222"/>
        </w:rPr>
      </w:pPr>
      <w:r w:rsidRPr="006F1088">
        <w:rPr>
          <w:color w:val="222222"/>
        </w:rPr>
        <w:lastRenderedPageBreak/>
        <w:t>Establish information Management Unit at DS Level</w:t>
      </w:r>
      <w:r w:rsidR="00C135E5">
        <w:rPr>
          <w:color w:val="222222"/>
        </w:rPr>
        <w:t xml:space="preserve"> under supervision of ADS</w:t>
      </w:r>
    </w:p>
    <w:p w14:paraId="5F85E06A" w14:textId="288EEC25" w:rsidR="00397668" w:rsidRPr="006F1088" w:rsidRDefault="00397668" w:rsidP="006F1088">
      <w:pPr>
        <w:pStyle w:val="NormalWeb"/>
        <w:numPr>
          <w:ilvl w:val="0"/>
          <w:numId w:val="13"/>
        </w:numPr>
        <w:shd w:val="clear" w:color="auto" w:fill="FFFFFF"/>
        <w:spacing w:before="0" w:beforeAutospacing="0" w:after="0" w:afterAutospacing="0" w:line="235" w:lineRule="atLeast"/>
        <w:jc w:val="both"/>
        <w:rPr>
          <w:color w:val="222222"/>
        </w:rPr>
      </w:pPr>
      <w:r w:rsidRPr="006F1088">
        <w:rPr>
          <w:color w:val="222222"/>
        </w:rPr>
        <w:t>Unit will be a responsible arm at DS for coordination and facilitation center for all GN Divisions and officers. And also inspire all officers to collect the data, verify information through system validation, monitor and keep up to date information</w:t>
      </w:r>
    </w:p>
    <w:p w14:paraId="5C0430E0" w14:textId="17131410" w:rsidR="00BF7AB2" w:rsidRPr="006F1088" w:rsidRDefault="00BF7AB2" w:rsidP="006F1088">
      <w:pPr>
        <w:pStyle w:val="NormalWeb"/>
        <w:numPr>
          <w:ilvl w:val="0"/>
          <w:numId w:val="13"/>
        </w:numPr>
        <w:shd w:val="clear" w:color="auto" w:fill="FFFFFF"/>
        <w:spacing w:before="0" w:beforeAutospacing="0" w:after="0" w:afterAutospacing="0" w:line="235" w:lineRule="atLeast"/>
        <w:jc w:val="both"/>
        <w:rPr>
          <w:color w:val="222222"/>
        </w:rPr>
      </w:pPr>
      <w:r w:rsidRPr="006F1088">
        <w:rPr>
          <w:color w:val="222222"/>
        </w:rPr>
        <w:t>Appoint one officer as a </w:t>
      </w:r>
      <w:r w:rsidRPr="006F1088">
        <w:rPr>
          <w:b/>
          <w:bCs/>
          <w:color w:val="222222"/>
        </w:rPr>
        <w:t>Data Management officer</w:t>
      </w:r>
      <w:r w:rsidRPr="006F1088">
        <w:rPr>
          <w:color w:val="222222"/>
        </w:rPr>
        <w:t> from newly appointed graduates</w:t>
      </w:r>
    </w:p>
    <w:p w14:paraId="3BF8237B" w14:textId="4319B515" w:rsidR="00397668" w:rsidRPr="006F1088" w:rsidRDefault="00397668" w:rsidP="006F1088">
      <w:pPr>
        <w:pStyle w:val="NormalWeb"/>
        <w:numPr>
          <w:ilvl w:val="0"/>
          <w:numId w:val="13"/>
        </w:numPr>
        <w:shd w:val="clear" w:color="auto" w:fill="FFFFFF"/>
        <w:spacing w:before="0" w:beforeAutospacing="0" w:after="160" w:afterAutospacing="0" w:line="235" w:lineRule="atLeast"/>
        <w:jc w:val="both"/>
        <w:rPr>
          <w:color w:val="222222"/>
        </w:rPr>
      </w:pPr>
      <w:r w:rsidRPr="006F1088">
        <w:rPr>
          <w:color w:val="222222"/>
        </w:rPr>
        <w:t>Unit will provide reliable information for management decisions support and act as a</w:t>
      </w:r>
      <w:r w:rsidR="006F1088" w:rsidRPr="006F1088">
        <w:rPr>
          <w:color w:val="222222"/>
        </w:rPr>
        <w:t xml:space="preserve">n </w:t>
      </w:r>
      <w:r w:rsidRPr="006F1088">
        <w:rPr>
          <w:color w:val="222222"/>
        </w:rPr>
        <w:t xml:space="preserve">information provider for all planning and </w:t>
      </w:r>
      <w:r w:rsidR="006F1088" w:rsidRPr="006F1088">
        <w:rPr>
          <w:color w:val="222222"/>
        </w:rPr>
        <w:t>decision-making</w:t>
      </w:r>
      <w:r w:rsidRPr="006F1088">
        <w:rPr>
          <w:color w:val="222222"/>
        </w:rPr>
        <w:t xml:space="preserve"> events and also it will analyze data and create insight for Divisional secretariat. </w:t>
      </w:r>
    </w:p>
    <w:p w14:paraId="474717B1" w14:textId="468F44C2" w:rsidR="00397668" w:rsidRPr="006F1088" w:rsidRDefault="006F1088" w:rsidP="006F1088">
      <w:pPr>
        <w:pStyle w:val="NormalWeb"/>
        <w:numPr>
          <w:ilvl w:val="0"/>
          <w:numId w:val="13"/>
        </w:numPr>
        <w:shd w:val="clear" w:color="auto" w:fill="FFFFFF"/>
        <w:spacing w:before="0" w:beforeAutospacing="0" w:after="160" w:afterAutospacing="0" w:line="235" w:lineRule="atLeast"/>
        <w:jc w:val="both"/>
        <w:rPr>
          <w:color w:val="222222"/>
        </w:rPr>
      </w:pPr>
      <w:r w:rsidRPr="006F1088">
        <w:rPr>
          <w:color w:val="222222"/>
        </w:rPr>
        <w:t xml:space="preserve">Unit officer/s will be trained on data management, data analysis and data administration continuously. </w:t>
      </w:r>
    </w:p>
    <w:p w14:paraId="014D948E" w14:textId="03EECF30" w:rsidR="006F1088" w:rsidRPr="006F1088" w:rsidRDefault="006F1088" w:rsidP="006F1088">
      <w:pPr>
        <w:pStyle w:val="NormalWeb"/>
        <w:numPr>
          <w:ilvl w:val="0"/>
          <w:numId w:val="13"/>
        </w:numPr>
        <w:shd w:val="clear" w:color="auto" w:fill="FFFFFF"/>
        <w:spacing w:before="0" w:beforeAutospacing="0" w:after="160" w:afterAutospacing="0" w:line="235" w:lineRule="atLeast"/>
        <w:jc w:val="both"/>
        <w:rPr>
          <w:color w:val="222222"/>
        </w:rPr>
      </w:pPr>
      <w:r w:rsidRPr="006F1088">
        <w:rPr>
          <w:color w:val="222222"/>
        </w:rPr>
        <w:t xml:space="preserve">One District level officer should (25 Assistant Director IT) coordinate district level activities and provide information after analyzing all district data  </w:t>
      </w:r>
    </w:p>
    <w:p w14:paraId="573B8B3E" w14:textId="5C3D3174" w:rsidR="00BF7AB2" w:rsidRPr="006F1088" w:rsidRDefault="00BF7AB2" w:rsidP="00CD67AF">
      <w:pPr>
        <w:pStyle w:val="NormalWeb"/>
        <w:numPr>
          <w:ilvl w:val="0"/>
          <w:numId w:val="13"/>
        </w:numPr>
        <w:shd w:val="clear" w:color="auto" w:fill="FFFFFF"/>
        <w:spacing w:before="0" w:beforeAutospacing="0" w:after="160" w:afterAutospacing="0" w:line="235" w:lineRule="atLeast"/>
        <w:jc w:val="both"/>
        <w:rPr>
          <w:b/>
          <w:bCs/>
        </w:rPr>
      </w:pPr>
      <w:r w:rsidRPr="006F1088">
        <w:rPr>
          <w:color w:val="222222"/>
        </w:rPr>
        <w:t>Assign role for DSD level officers (</w:t>
      </w:r>
      <w:proofErr w:type="spellStart"/>
      <w:r w:rsidRPr="006F1088">
        <w:rPr>
          <w:color w:val="222222"/>
        </w:rPr>
        <w:t>Samurdhi</w:t>
      </w:r>
      <w:proofErr w:type="spellEnd"/>
      <w:r w:rsidRPr="006F1088">
        <w:rPr>
          <w:color w:val="222222"/>
        </w:rPr>
        <w:t>, Elder, Disable, Land, Agriculture) to validate, update his information regularly</w:t>
      </w:r>
      <w:r w:rsidR="006F1088">
        <w:rPr>
          <w:color w:val="222222"/>
        </w:rPr>
        <w:t>.</w:t>
      </w:r>
    </w:p>
    <w:p w14:paraId="179D88C4" w14:textId="7BDEAEF3" w:rsidR="005C55FE" w:rsidRPr="00806D38" w:rsidRDefault="00BF7AB2" w:rsidP="00806D38">
      <w:pPr>
        <w:pStyle w:val="ListParagraph"/>
        <w:numPr>
          <w:ilvl w:val="0"/>
          <w:numId w:val="7"/>
        </w:numPr>
        <w:ind w:left="360" w:hanging="360"/>
        <w:rPr>
          <w:rFonts w:ascii="Times New Roman" w:hAnsi="Times New Roman" w:cs="Times New Roman"/>
          <w:b/>
          <w:bCs/>
          <w:sz w:val="24"/>
          <w:szCs w:val="24"/>
        </w:rPr>
      </w:pPr>
      <w:r w:rsidRPr="00806D38">
        <w:rPr>
          <w:rFonts w:ascii="Times New Roman" w:hAnsi="Times New Roman" w:cs="Times New Roman"/>
          <w:b/>
          <w:bCs/>
          <w:sz w:val="24"/>
          <w:szCs w:val="24"/>
        </w:rPr>
        <w:t>Budget Estimation</w:t>
      </w:r>
    </w:p>
    <w:tbl>
      <w:tblPr>
        <w:tblW w:w="9893" w:type="dxa"/>
        <w:tblInd w:w="445" w:type="dxa"/>
        <w:tblLook w:val="04A0" w:firstRow="1" w:lastRow="0" w:firstColumn="1" w:lastColumn="0" w:noHBand="0" w:noVBand="1"/>
      </w:tblPr>
      <w:tblGrid>
        <w:gridCol w:w="4006"/>
        <w:gridCol w:w="1928"/>
        <w:gridCol w:w="1969"/>
        <w:gridCol w:w="1990"/>
      </w:tblGrid>
      <w:tr w:rsidR="00F62B17" w:rsidRPr="00806D38" w14:paraId="1A5C13C0" w14:textId="77777777" w:rsidTr="00806D38">
        <w:trPr>
          <w:trHeight w:val="524"/>
        </w:trPr>
        <w:tc>
          <w:tcPr>
            <w:tcW w:w="4006" w:type="dxa"/>
            <w:tcBorders>
              <w:top w:val="single" w:sz="4" w:space="0" w:color="auto"/>
              <w:left w:val="single" w:sz="4" w:space="0" w:color="auto"/>
              <w:bottom w:val="single" w:sz="4" w:space="0" w:color="auto"/>
              <w:right w:val="single" w:sz="4" w:space="0" w:color="auto"/>
            </w:tcBorders>
            <w:shd w:val="clear" w:color="000000" w:fill="305496"/>
            <w:noWrap/>
            <w:vAlign w:val="bottom"/>
            <w:hideMark/>
          </w:tcPr>
          <w:p w14:paraId="25D01EEA" w14:textId="77777777" w:rsidR="00F62B17" w:rsidRPr="00806D38" w:rsidRDefault="00F62B17" w:rsidP="00F62B17">
            <w:pPr>
              <w:spacing w:after="0" w:line="240" w:lineRule="auto"/>
              <w:jc w:val="center"/>
              <w:rPr>
                <w:rFonts w:ascii="Times New Roman" w:eastAsia="Times New Roman" w:hAnsi="Times New Roman" w:cs="Times New Roman"/>
                <w:b/>
                <w:bCs/>
                <w:color w:val="FFFFFF"/>
                <w:sz w:val="24"/>
                <w:szCs w:val="24"/>
                <w:lang w:bidi="sa-IN"/>
              </w:rPr>
            </w:pPr>
            <w:r w:rsidRPr="00806D38">
              <w:rPr>
                <w:rFonts w:ascii="Times New Roman" w:eastAsia="Times New Roman" w:hAnsi="Times New Roman" w:cs="Times New Roman"/>
                <w:b/>
                <w:bCs/>
                <w:color w:val="FFFFFF"/>
                <w:sz w:val="24"/>
                <w:szCs w:val="24"/>
                <w:lang w:bidi="sa-IN"/>
              </w:rPr>
              <w:t>Item</w:t>
            </w:r>
          </w:p>
        </w:tc>
        <w:tc>
          <w:tcPr>
            <w:tcW w:w="1928" w:type="dxa"/>
            <w:tcBorders>
              <w:top w:val="single" w:sz="4" w:space="0" w:color="auto"/>
              <w:left w:val="nil"/>
              <w:bottom w:val="single" w:sz="4" w:space="0" w:color="auto"/>
              <w:right w:val="single" w:sz="4" w:space="0" w:color="auto"/>
            </w:tcBorders>
            <w:shd w:val="clear" w:color="000000" w:fill="305496"/>
            <w:noWrap/>
            <w:vAlign w:val="bottom"/>
            <w:hideMark/>
          </w:tcPr>
          <w:p w14:paraId="3C3EC383" w14:textId="77777777" w:rsidR="00F62B17" w:rsidRPr="00806D38" w:rsidRDefault="00F62B17" w:rsidP="00F62B17">
            <w:pPr>
              <w:spacing w:after="0" w:line="240" w:lineRule="auto"/>
              <w:jc w:val="center"/>
              <w:rPr>
                <w:rFonts w:ascii="Times New Roman" w:eastAsia="Times New Roman" w:hAnsi="Times New Roman" w:cs="Times New Roman"/>
                <w:b/>
                <w:bCs/>
                <w:color w:val="FFFFFF"/>
                <w:sz w:val="24"/>
                <w:szCs w:val="24"/>
                <w:lang w:bidi="sa-IN"/>
              </w:rPr>
            </w:pPr>
            <w:r w:rsidRPr="00806D38">
              <w:rPr>
                <w:rFonts w:ascii="Times New Roman" w:eastAsia="Times New Roman" w:hAnsi="Times New Roman" w:cs="Times New Roman"/>
                <w:b/>
                <w:bCs/>
                <w:color w:val="FFFFFF"/>
                <w:sz w:val="24"/>
                <w:szCs w:val="24"/>
                <w:lang w:bidi="sa-IN"/>
              </w:rPr>
              <w:t>DT</w:t>
            </w:r>
          </w:p>
        </w:tc>
        <w:tc>
          <w:tcPr>
            <w:tcW w:w="1969" w:type="dxa"/>
            <w:tcBorders>
              <w:top w:val="single" w:sz="4" w:space="0" w:color="auto"/>
              <w:left w:val="nil"/>
              <w:bottom w:val="single" w:sz="4" w:space="0" w:color="auto"/>
              <w:right w:val="single" w:sz="4" w:space="0" w:color="auto"/>
            </w:tcBorders>
            <w:shd w:val="clear" w:color="000000" w:fill="305496"/>
            <w:noWrap/>
            <w:vAlign w:val="bottom"/>
            <w:hideMark/>
          </w:tcPr>
          <w:p w14:paraId="4EDF3D86" w14:textId="77777777" w:rsidR="00F62B17" w:rsidRPr="00806D38" w:rsidRDefault="00F62B17" w:rsidP="00F62B17">
            <w:pPr>
              <w:spacing w:after="0" w:line="240" w:lineRule="auto"/>
              <w:jc w:val="center"/>
              <w:rPr>
                <w:rFonts w:ascii="Times New Roman" w:eastAsia="Times New Roman" w:hAnsi="Times New Roman" w:cs="Times New Roman"/>
                <w:b/>
                <w:bCs/>
                <w:color w:val="FFFFFF"/>
                <w:sz w:val="24"/>
                <w:szCs w:val="24"/>
                <w:lang w:bidi="sa-IN"/>
              </w:rPr>
            </w:pPr>
            <w:r w:rsidRPr="00806D38">
              <w:rPr>
                <w:rFonts w:ascii="Times New Roman" w:eastAsia="Times New Roman" w:hAnsi="Times New Roman" w:cs="Times New Roman"/>
                <w:b/>
                <w:bCs/>
                <w:color w:val="FFFFFF"/>
                <w:sz w:val="24"/>
                <w:szCs w:val="24"/>
                <w:lang w:bidi="sa-IN"/>
              </w:rPr>
              <w:t>QTY</w:t>
            </w:r>
          </w:p>
        </w:tc>
        <w:tc>
          <w:tcPr>
            <w:tcW w:w="1990" w:type="dxa"/>
            <w:tcBorders>
              <w:top w:val="single" w:sz="4" w:space="0" w:color="auto"/>
              <w:left w:val="nil"/>
              <w:bottom w:val="single" w:sz="4" w:space="0" w:color="auto"/>
              <w:right w:val="single" w:sz="4" w:space="0" w:color="auto"/>
            </w:tcBorders>
            <w:shd w:val="clear" w:color="000000" w:fill="305496"/>
            <w:noWrap/>
            <w:vAlign w:val="bottom"/>
            <w:hideMark/>
          </w:tcPr>
          <w:p w14:paraId="65481BB6" w14:textId="3ACFA5B2" w:rsidR="00F62B17" w:rsidRPr="00806D38" w:rsidRDefault="00F62B17" w:rsidP="00F62B17">
            <w:pPr>
              <w:spacing w:after="0" w:line="240" w:lineRule="auto"/>
              <w:jc w:val="center"/>
              <w:rPr>
                <w:rFonts w:ascii="Times New Roman" w:eastAsia="Times New Roman" w:hAnsi="Times New Roman" w:cs="Times New Roman"/>
                <w:b/>
                <w:bCs/>
                <w:color w:val="FFFFFF"/>
                <w:sz w:val="24"/>
                <w:szCs w:val="24"/>
                <w:lang w:bidi="sa-IN"/>
              </w:rPr>
            </w:pPr>
            <w:r w:rsidRPr="00806D38">
              <w:rPr>
                <w:rFonts w:ascii="Times New Roman" w:eastAsia="Times New Roman" w:hAnsi="Times New Roman" w:cs="Times New Roman"/>
                <w:b/>
                <w:bCs/>
                <w:color w:val="FFFFFF"/>
                <w:sz w:val="24"/>
                <w:szCs w:val="24"/>
                <w:lang w:bidi="sa-IN"/>
              </w:rPr>
              <w:t>Budget</w:t>
            </w:r>
            <w:r w:rsidR="008540A4">
              <w:rPr>
                <w:rFonts w:ascii="Times New Roman" w:eastAsia="Times New Roman" w:hAnsi="Times New Roman" w:cs="Times New Roman"/>
                <w:b/>
                <w:bCs/>
                <w:color w:val="FFFFFF"/>
                <w:sz w:val="24"/>
                <w:szCs w:val="24"/>
                <w:lang w:bidi="sa-IN"/>
              </w:rPr>
              <w:t xml:space="preserve"> (</w:t>
            </w:r>
            <w:proofErr w:type="gramStart"/>
            <w:r w:rsidR="008540A4">
              <w:rPr>
                <w:rFonts w:ascii="Times New Roman" w:eastAsia="Times New Roman" w:hAnsi="Times New Roman" w:cs="Times New Roman"/>
                <w:b/>
                <w:bCs/>
                <w:color w:val="FFFFFF"/>
                <w:sz w:val="24"/>
                <w:szCs w:val="24"/>
                <w:lang w:bidi="sa-IN"/>
              </w:rPr>
              <w:t xml:space="preserve">Rs </w:t>
            </w:r>
            <w:r w:rsidR="00097D91">
              <w:rPr>
                <w:rFonts w:ascii="Times New Roman" w:eastAsia="Times New Roman" w:hAnsi="Times New Roman" w:cs="Times New Roman"/>
                <w:b/>
                <w:bCs/>
                <w:color w:val="FFFFFF"/>
                <w:sz w:val="24"/>
                <w:szCs w:val="24"/>
                <w:lang w:bidi="sa-IN"/>
              </w:rPr>
              <w:t>)</w:t>
            </w:r>
            <w:proofErr w:type="gramEnd"/>
          </w:p>
        </w:tc>
      </w:tr>
      <w:tr w:rsidR="00F62B17" w:rsidRPr="00F62B17" w14:paraId="439F4CD4" w14:textId="77777777" w:rsidTr="00806D38">
        <w:trPr>
          <w:trHeight w:val="377"/>
        </w:trPr>
        <w:tc>
          <w:tcPr>
            <w:tcW w:w="4006" w:type="dxa"/>
            <w:tcBorders>
              <w:top w:val="nil"/>
              <w:left w:val="single" w:sz="4" w:space="0" w:color="auto"/>
              <w:bottom w:val="single" w:sz="4" w:space="0" w:color="auto"/>
              <w:right w:val="single" w:sz="4" w:space="0" w:color="auto"/>
            </w:tcBorders>
            <w:shd w:val="clear" w:color="auto" w:fill="auto"/>
            <w:noWrap/>
            <w:vAlign w:val="bottom"/>
            <w:hideMark/>
          </w:tcPr>
          <w:p w14:paraId="596E5F2D" w14:textId="77777777" w:rsidR="00F62B17" w:rsidRPr="00806D38" w:rsidRDefault="00F62B17" w:rsidP="00F62B17">
            <w:pPr>
              <w:spacing w:after="0" w:line="240" w:lineRule="auto"/>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Tabs</w:t>
            </w:r>
          </w:p>
        </w:tc>
        <w:tc>
          <w:tcPr>
            <w:tcW w:w="1928" w:type="dxa"/>
            <w:tcBorders>
              <w:top w:val="nil"/>
              <w:left w:val="nil"/>
              <w:bottom w:val="single" w:sz="4" w:space="0" w:color="auto"/>
              <w:right w:val="single" w:sz="4" w:space="0" w:color="auto"/>
            </w:tcBorders>
            <w:shd w:val="clear" w:color="auto" w:fill="auto"/>
            <w:noWrap/>
            <w:vAlign w:val="bottom"/>
            <w:hideMark/>
          </w:tcPr>
          <w:p w14:paraId="7A46248D" w14:textId="77777777" w:rsidR="00F62B17" w:rsidRPr="00806D38" w:rsidRDefault="00F62B17" w:rsidP="008F2E45">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GNDs</w:t>
            </w:r>
          </w:p>
        </w:tc>
        <w:tc>
          <w:tcPr>
            <w:tcW w:w="1969" w:type="dxa"/>
            <w:tcBorders>
              <w:top w:val="nil"/>
              <w:left w:val="nil"/>
              <w:bottom w:val="single" w:sz="4" w:space="0" w:color="auto"/>
              <w:right w:val="single" w:sz="4" w:space="0" w:color="auto"/>
            </w:tcBorders>
            <w:shd w:val="clear" w:color="auto" w:fill="auto"/>
            <w:noWrap/>
            <w:vAlign w:val="bottom"/>
            <w:hideMark/>
          </w:tcPr>
          <w:p w14:paraId="6FF521F1"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14,500 </w:t>
            </w:r>
          </w:p>
        </w:tc>
        <w:tc>
          <w:tcPr>
            <w:tcW w:w="1990" w:type="dxa"/>
            <w:tcBorders>
              <w:top w:val="nil"/>
              <w:left w:val="nil"/>
              <w:bottom w:val="single" w:sz="4" w:space="0" w:color="auto"/>
              <w:right w:val="single" w:sz="4" w:space="0" w:color="auto"/>
            </w:tcBorders>
            <w:shd w:val="clear" w:color="auto" w:fill="auto"/>
            <w:noWrap/>
            <w:vAlign w:val="bottom"/>
            <w:hideMark/>
          </w:tcPr>
          <w:p w14:paraId="2A2409F9"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797,500,000 </w:t>
            </w:r>
          </w:p>
        </w:tc>
      </w:tr>
      <w:tr w:rsidR="00F62B17" w:rsidRPr="00F62B17" w14:paraId="6799AC67" w14:textId="77777777" w:rsidTr="00806D38">
        <w:trPr>
          <w:trHeight w:val="350"/>
        </w:trPr>
        <w:tc>
          <w:tcPr>
            <w:tcW w:w="4006" w:type="dxa"/>
            <w:tcBorders>
              <w:top w:val="nil"/>
              <w:left w:val="single" w:sz="4" w:space="0" w:color="auto"/>
              <w:bottom w:val="single" w:sz="4" w:space="0" w:color="auto"/>
              <w:right w:val="single" w:sz="4" w:space="0" w:color="auto"/>
            </w:tcBorders>
            <w:shd w:val="clear" w:color="auto" w:fill="auto"/>
            <w:noWrap/>
            <w:vAlign w:val="bottom"/>
            <w:hideMark/>
          </w:tcPr>
          <w:p w14:paraId="515343C5" w14:textId="77777777" w:rsidR="00F62B17" w:rsidRPr="00806D38" w:rsidRDefault="00F62B17" w:rsidP="00F62B17">
            <w:pPr>
              <w:spacing w:after="0" w:line="240" w:lineRule="auto"/>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Data Collection</w:t>
            </w:r>
          </w:p>
        </w:tc>
        <w:tc>
          <w:tcPr>
            <w:tcW w:w="1928" w:type="dxa"/>
            <w:tcBorders>
              <w:top w:val="nil"/>
              <w:left w:val="nil"/>
              <w:bottom w:val="single" w:sz="4" w:space="0" w:color="auto"/>
              <w:right w:val="single" w:sz="4" w:space="0" w:color="auto"/>
            </w:tcBorders>
            <w:shd w:val="clear" w:color="auto" w:fill="auto"/>
            <w:noWrap/>
            <w:vAlign w:val="bottom"/>
            <w:hideMark/>
          </w:tcPr>
          <w:p w14:paraId="025BC5D8" w14:textId="77777777" w:rsidR="00F62B17" w:rsidRPr="00806D38" w:rsidRDefault="00F62B17" w:rsidP="008F2E45">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HH</w:t>
            </w:r>
          </w:p>
        </w:tc>
        <w:tc>
          <w:tcPr>
            <w:tcW w:w="1969" w:type="dxa"/>
            <w:tcBorders>
              <w:top w:val="nil"/>
              <w:left w:val="nil"/>
              <w:bottom w:val="single" w:sz="4" w:space="0" w:color="auto"/>
              <w:right w:val="single" w:sz="4" w:space="0" w:color="auto"/>
            </w:tcBorders>
            <w:shd w:val="clear" w:color="auto" w:fill="auto"/>
            <w:noWrap/>
            <w:vAlign w:val="bottom"/>
            <w:hideMark/>
          </w:tcPr>
          <w:p w14:paraId="15C1AAD1"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5,365,536 </w:t>
            </w:r>
          </w:p>
        </w:tc>
        <w:tc>
          <w:tcPr>
            <w:tcW w:w="1990" w:type="dxa"/>
            <w:tcBorders>
              <w:top w:val="nil"/>
              <w:left w:val="nil"/>
              <w:bottom w:val="single" w:sz="4" w:space="0" w:color="auto"/>
              <w:right w:val="single" w:sz="4" w:space="0" w:color="auto"/>
            </w:tcBorders>
            <w:shd w:val="clear" w:color="auto" w:fill="auto"/>
            <w:noWrap/>
            <w:vAlign w:val="bottom"/>
            <w:hideMark/>
          </w:tcPr>
          <w:p w14:paraId="41C2C202"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429,242,880 </w:t>
            </w:r>
          </w:p>
        </w:tc>
      </w:tr>
      <w:tr w:rsidR="00F62B17" w:rsidRPr="00F62B17" w14:paraId="3B2B6276" w14:textId="77777777" w:rsidTr="00806D38">
        <w:trPr>
          <w:trHeight w:val="350"/>
        </w:trPr>
        <w:tc>
          <w:tcPr>
            <w:tcW w:w="4006" w:type="dxa"/>
            <w:tcBorders>
              <w:top w:val="nil"/>
              <w:left w:val="single" w:sz="4" w:space="0" w:color="auto"/>
              <w:bottom w:val="single" w:sz="4" w:space="0" w:color="auto"/>
              <w:right w:val="single" w:sz="4" w:space="0" w:color="auto"/>
            </w:tcBorders>
            <w:shd w:val="clear" w:color="auto" w:fill="auto"/>
            <w:noWrap/>
            <w:vAlign w:val="bottom"/>
            <w:hideMark/>
          </w:tcPr>
          <w:p w14:paraId="0D77D7EB" w14:textId="77777777" w:rsidR="00F62B17" w:rsidRPr="00806D38" w:rsidRDefault="00F62B17" w:rsidP="00F62B17">
            <w:pPr>
              <w:spacing w:after="0" w:line="240" w:lineRule="auto"/>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Training</w:t>
            </w:r>
          </w:p>
        </w:tc>
        <w:tc>
          <w:tcPr>
            <w:tcW w:w="1928" w:type="dxa"/>
            <w:tcBorders>
              <w:top w:val="nil"/>
              <w:left w:val="nil"/>
              <w:bottom w:val="single" w:sz="4" w:space="0" w:color="auto"/>
              <w:right w:val="single" w:sz="4" w:space="0" w:color="auto"/>
            </w:tcBorders>
            <w:shd w:val="clear" w:color="auto" w:fill="auto"/>
            <w:noWrap/>
            <w:vAlign w:val="bottom"/>
            <w:hideMark/>
          </w:tcPr>
          <w:p w14:paraId="49A30672" w14:textId="77777777" w:rsidR="00F62B17" w:rsidRPr="00806D38" w:rsidRDefault="00F62B17" w:rsidP="008F2E45">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DSD</w:t>
            </w:r>
          </w:p>
        </w:tc>
        <w:tc>
          <w:tcPr>
            <w:tcW w:w="1969" w:type="dxa"/>
            <w:tcBorders>
              <w:top w:val="nil"/>
              <w:left w:val="nil"/>
              <w:bottom w:val="single" w:sz="4" w:space="0" w:color="auto"/>
              <w:right w:val="single" w:sz="4" w:space="0" w:color="auto"/>
            </w:tcBorders>
            <w:shd w:val="clear" w:color="auto" w:fill="auto"/>
            <w:noWrap/>
            <w:vAlign w:val="bottom"/>
            <w:hideMark/>
          </w:tcPr>
          <w:p w14:paraId="0E3B2679"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332 </w:t>
            </w:r>
          </w:p>
        </w:tc>
        <w:tc>
          <w:tcPr>
            <w:tcW w:w="1990" w:type="dxa"/>
            <w:tcBorders>
              <w:top w:val="nil"/>
              <w:left w:val="nil"/>
              <w:bottom w:val="single" w:sz="4" w:space="0" w:color="auto"/>
              <w:right w:val="single" w:sz="4" w:space="0" w:color="auto"/>
            </w:tcBorders>
            <w:shd w:val="clear" w:color="auto" w:fill="auto"/>
            <w:noWrap/>
            <w:vAlign w:val="bottom"/>
            <w:hideMark/>
          </w:tcPr>
          <w:p w14:paraId="0E3FA862"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6,640,000 </w:t>
            </w:r>
          </w:p>
        </w:tc>
      </w:tr>
      <w:tr w:rsidR="00F62B17" w:rsidRPr="00F62B17" w14:paraId="5CD8B847" w14:textId="77777777" w:rsidTr="00806D38">
        <w:trPr>
          <w:trHeight w:val="350"/>
        </w:trPr>
        <w:tc>
          <w:tcPr>
            <w:tcW w:w="4006" w:type="dxa"/>
            <w:tcBorders>
              <w:top w:val="nil"/>
              <w:left w:val="single" w:sz="4" w:space="0" w:color="auto"/>
              <w:bottom w:val="single" w:sz="4" w:space="0" w:color="auto"/>
              <w:right w:val="single" w:sz="4" w:space="0" w:color="auto"/>
            </w:tcBorders>
            <w:shd w:val="clear" w:color="auto" w:fill="auto"/>
            <w:noWrap/>
            <w:vAlign w:val="bottom"/>
            <w:hideMark/>
          </w:tcPr>
          <w:p w14:paraId="0A6D1ED0" w14:textId="77777777" w:rsidR="00F62B17" w:rsidRPr="00806D38" w:rsidRDefault="00F62B17" w:rsidP="00F62B17">
            <w:pPr>
              <w:spacing w:after="0" w:line="240" w:lineRule="auto"/>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Design and Development</w:t>
            </w:r>
          </w:p>
        </w:tc>
        <w:tc>
          <w:tcPr>
            <w:tcW w:w="1928" w:type="dxa"/>
            <w:tcBorders>
              <w:top w:val="nil"/>
              <w:left w:val="nil"/>
              <w:bottom w:val="single" w:sz="4" w:space="0" w:color="auto"/>
              <w:right w:val="single" w:sz="4" w:space="0" w:color="auto"/>
            </w:tcBorders>
            <w:shd w:val="clear" w:color="auto" w:fill="auto"/>
            <w:noWrap/>
            <w:vAlign w:val="bottom"/>
            <w:hideMark/>
          </w:tcPr>
          <w:p w14:paraId="1743D227" w14:textId="77777777" w:rsidR="00F62B17" w:rsidRPr="00806D38" w:rsidRDefault="00F62B17" w:rsidP="008F2E45">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SYSTEM</w:t>
            </w:r>
          </w:p>
        </w:tc>
        <w:tc>
          <w:tcPr>
            <w:tcW w:w="1969" w:type="dxa"/>
            <w:tcBorders>
              <w:top w:val="nil"/>
              <w:left w:val="nil"/>
              <w:bottom w:val="single" w:sz="4" w:space="0" w:color="auto"/>
              <w:right w:val="single" w:sz="4" w:space="0" w:color="auto"/>
            </w:tcBorders>
            <w:shd w:val="clear" w:color="auto" w:fill="auto"/>
            <w:noWrap/>
            <w:vAlign w:val="bottom"/>
            <w:hideMark/>
          </w:tcPr>
          <w:p w14:paraId="1FE1EBAD"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40,000,000 </w:t>
            </w:r>
          </w:p>
        </w:tc>
        <w:tc>
          <w:tcPr>
            <w:tcW w:w="1990" w:type="dxa"/>
            <w:tcBorders>
              <w:top w:val="nil"/>
              <w:left w:val="nil"/>
              <w:bottom w:val="single" w:sz="4" w:space="0" w:color="auto"/>
              <w:right w:val="single" w:sz="4" w:space="0" w:color="auto"/>
            </w:tcBorders>
            <w:shd w:val="clear" w:color="auto" w:fill="auto"/>
            <w:noWrap/>
            <w:vAlign w:val="bottom"/>
            <w:hideMark/>
          </w:tcPr>
          <w:p w14:paraId="391B0698"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40,000,000 </w:t>
            </w:r>
          </w:p>
        </w:tc>
      </w:tr>
      <w:tr w:rsidR="00F62B17" w:rsidRPr="00F62B17" w14:paraId="1D9E7299" w14:textId="77777777" w:rsidTr="00806D38">
        <w:trPr>
          <w:trHeight w:val="350"/>
        </w:trPr>
        <w:tc>
          <w:tcPr>
            <w:tcW w:w="4006" w:type="dxa"/>
            <w:tcBorders>
              <w:top w:val="nil"/>
              <w:left w:val="single" w:sz="4" w:space="0" w:color="auto"/>
              <w:bottom w:val="single" w:sz="4" w:space="0" w:color="auto"/>
              <w:right w:val="single" w:sz="4" w:space="0" w:color="auto"/>
            </w:tcBorders>
            <w:shd w:val="clear" w:color="auto" w:fill="auto"/>
            <w:noWrap/>
            <w:vAlign w:val="bottom"/>
            <w:hideMark/>
          </w:tcPr>
          <w:p w14:paraId="01226B71" w14:textId="77777777" w:rsidR="00F62B17" w:rsidRPr="00806D38" w:rsidRDefault="00F62B17" w:rsidP="00F62B17">
            <w:pPr>
              <w:spacing w:after="0" w:line="240" w:lineRule="auto"/>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Printing forms </w:t>
            </w:r>
          </w:p>
        </w:tc>
        <w:tc>
          <w:tcPr>
            <w:tcW w:w="1928" w:type="dxa"/>
            <w:tcBorders>
              <w:top w:val="nil"/>
              <w:left w:val="nil"/>
              <w:bottom w:val="single" w:sz="4" w:space="0" w:color="auto"/>
              <w:right w:val="single" w:sz="4" w:space="0" w:color="auto"/>
            </w:tcBorders>
            <w:shd w:val="clear" w:color="auto" w:fill="auto"/>
            <w:noWrap/>
            <w:vAlign w:val="bottom"/>
            <w:hideMark/>
          </w:tcPr>
          <w:p w14:paraId="208073E4" w14:textId="77777777" w:rsidR="00F62B17" w:rsidRPr="00806D38" w:rsidRDefault="00F62B17" w:rsidP="008F2E45">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w:t>
            </w:r>
          </w:p>
        </w:tc>
        <w:tc>
          <w:tcPr>
            <w:tcW w:w="1969" w:type="dxa"/>
            <w:tcBorders>
              <w:top w:val="nil"/>
              <w:left w:val="nil"/>
              <w:bottom w:val="single" w:sz="4" w:space="0" w:color="auto"/>
              <w:right w:val="single" w:sz="4" w:space="0" w:color="auto"/>
            </w:tcBorders>
            <w:shd w:val="clear" w:color="auto" w:fill="auto"/>
            <w:noWrap/>
            <w:vAlign w:val="bottom"/>
            <w:hideMark/>
          </w:tcPr>
          <w:p w14:paraId="7AEAC140" w14:textId="2824AE5D"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1,000,000 </w:t>
            </w:r>
          </w:p>
        </w:tc>
        <w:tc>
          <w:tcPr>
            <w:tcW w:w="1990" w:type="dxa"/>
            <w:tcBorders>
              <w:top w:val="nil"/>
              <w:left w:val="nil"/>
              <w:bottom w:val="single" w:sz="4" w:space="0" w:color="auto"/>
              <w:right w:val="single" w:sz="4" w:space="0" w:color="auto"/>
            </w:tcBorders>
            <w:shd w:val="clear" w:color="auto" w:fill="auto"/>
            <w:noWrap/>
            <w:vAlign w:val="bottom"/>
            <w:hideMark/>
          </w:tcPr>
          <w:p w14:paraId="1B04AE46" w14:textId="2241F12A"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50,000,000 </w:t>
            </w:r>
          </w:p>
        </w:tc>
      </w:tr>
      <w:tr w:rsidR="00F62B17" w:rsidRPr="00F62B17" w14:paraId="14945F32" w14:textId="77777777" w:rsidTr="00806D38">
        <w:trPr>
          <w:trHeight w:val="350"/>
        </w:trPr>
        <w:tc>
          <w:tcPr>
            <w:tcW w:w="4006" w:type="dxa"/>
            <w:tcBorders>
              <w:top w:val="nil"/>
              <w:left w:val="single" w:sz="4" w:space="0" w:color="auto"/>
              <w:bottom w:val="single" w:sz="4" w:space="0" w:color="auto"/>
              <w:right w:val="single" w:sz="4" w:space="0" w:color="auto"/>
            </w:tcBorders>
            <w:shd w:val="clear" w:color="auto" w:fill="auto"/>
            <w:noWrap/>
            <w:vAlign w:val="bottom"/>
            <w:hideMark/>
          </w:tcPr>
          <w:p w14:paraId="629F0FC7" w14:textId="22B7F2D4" w:rsidR="00F62B17" w:rsidRPr="00806D38" w:rsidRDefault="00F62B17" w:rsidP="00F62B17">
            <w:pPr>
              <w:spacing w:after="0" w:line="240" w:lineRule="auto"/>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Marketing </w:t>
            </w:r>
            <w:r w:rsidR="00311F89" w:rsidRPr="00806D38">
              <w:rPr>
                <w:rFonts w:ascii="Times New Roman" w:eastAsia="Times New Roman" w:hAnsi="Times New Roman" w:cs="Times New Roman"/>
                <w:color w:val="000000"/>
                <w:sz w:val="24"/>
                <w:szCs w:val="24"/>
                <w:lang w:bidi="sa-IN"/>
              </w:rPr>
              <w:t xml:space="preserve">Campaign/Materials </w:t>
            </w:r>
          </w:p>
        </w:tc>
        <w:tc>
          <w:tcPr>
            <w:tcW w:w="1928" w:type="dxa"/>
            <w:tcBorders>
              <w:top w:val="nil"/>
              <w:left w:val="nil"/>
              <w:bottom w:val="single" w:sz="4" w:space="0" w:color="auto"/>
              <w:right w:val="single" w:sz="4" w:space="0" w:color="auto"/>
            </w:tcBorders>
            <w:shd w:val="clear" w:color="auto" w:fill="auto"/>
            <w:noWrap/>
            <w:vAlign w:val="bottom"/>
            <w:hideMark/>
          </w:tcPr>
          <w:p w14:paraId="0B2D27FA" w14:textId="77777777" w:rsidR="00F62B17" w:rsidRPr="00806D38" w:rsidRDefault="00F62B17" w:rsidP="00F62B17">
            <w:pPr>
              <w:spacing w:after="0" w:line="240" w:lineRule="auto"/>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w:t>
            </w:r>
          </w:p>
        </w:tc>
        <w:tc>
          <w:tcPr>
            <w:tcW w:w="1969" w:type="dxa"/>
            <w:tcBorders>
              <w:top w:val="nil"/>
              <w:left w:val="nil"/>
              <w:bottom w:val="single" w:sz="4" w:space="0" w:color="auto"/>
              <w:right w:val="single" w:sz="4" w:space="0" w:color="auto"/>
            </w:tcBorders>
            <w:shd w:val="clear" w:color="auto" w:fill="auto"/>
            <w:noWrap/>
            <w:vAlign w:val="bottom"/>
            <w:hideMark/>
          </w:tcPr>
          <w:p w14:paraId="5E635DC3"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One Year </w:t>
            </w:r>
          </w:p>
        </w:tc>
        <w:tc>
          <w:tcPr>
            <w:tcW w:w="1990" w:type="dxa"/>
            <w:tcBorders>
              <w:top w:val="nil"/>
              <w:left w:val="nil"/>
              <w:bottom w:val="single" w:sz="4" w:space="0" w:color="auto"/>
              <w:right w:val="single" w:sz="4" w:space="0" w:color="auto"/>
            </w:tcBorders>
            <w:shd w:val="clear" w:color="auto" w:fill="auto"/>
            <w:noWrap/>
            <w:vAlign w:val="bottom"/>
            <w:hideMark/>
          </w:tcPr>
          <w:p w14:paraId="2510E7AB" w14:textId="77777777" w:rsidR="00F62B17" w:rsidRPr="00806D38" w:rsidRDefault="00F62B17" w:rsidP="00311F89">
            <w:pPr>
              <w:spacing w:after="0" w:line="240" w:lineRule="auto"/>
              <w:jc w:val="right"/>
              <w:rPr>
                <w:rFonts w:ascii="Times New Roman" w:eastAsia="Times New Roman" w:hAnsi="Times New Roman" w:cs="Times New Roman"/>
                <w:color w:val="000000"/>
                <w:sz w:val="24"/>
                <w:szCs w:val="24"/>
                <w:lang w:bidi="sa-IN"/>
              </w:rPr>
            </w:pPr>
            <w:r w:rsidRPr="00806D38">
              <w:rPr>
                <w:rFonts w:ascii="Times New Roman" w:eastAsia="Times New Roman" w:hAnsi="Times New Roman" w:cs="Times New Roman"/>
                <w:color w:val="000000"/>
                <w:sz w:val="24"/>
                <w:szCs w:val="24"/>
                <w:lang w:bidi="sa-IN"/>
              </w:rPr>
              <w:t xml:space="preserve">       25,000,000 </w:t>
            </w:r>
          </w:p>
        </w:tc>
      </w:tr>
      <w:tr w:rsidR="00806D38" w:rsidRPr="00806D38" w14:paraId="33540C08" w14:textId="77777777" w:rsidTr="00806D38">
        <w:trPr>
          <w:trHeight w:val="260"/>
        </w:trPr>
        <w:tc>
          <w:tcPr>
            <w:tcW w:w="4006" w:type="dxa"/>
            <w:tcBorders>
              <w:top w:val="nil"/>
              <w:left w:val="single" w:sz="4" w:space="0" w:color="auto"/>
              <w:bottom w:val="single" w:sz="4" w:space="0" w:color="auto"/>
              <w:right w:val="single" w:sz="4" w:space="0" w:color="auto"/>
            </w:tcBorders>
            <w:shd w:val="clear" w:color="000000" w:fill="BFBFBF"/>
            <w:noWrap/>
            <w:vAlign w:val="bottom"/>
            <w:hideMark/>
          </w:tcPr>
          <w:p w14:paraId="1B14AD00" w14:textId="77777777" w:rsidR="00F62B17" w:rsidRPr="00806D38" w:rsidRDefault="00F62B17" w:rsidP="00F62B17">
            <w:pPr>
              <w:spacing w:after="0" w:line="240" w:lineRule="auto"/>
              <w:rPr>
                <w:rFonts w:ascii="Times New Roman" w:eastAsia="Times New Roman" w:hAnsi="Times New Roman" w:cs="Times New Roman"/>
                <w:b/>
                <w:bCs/>
                <w:sz w:val="24"/>
                <w:szCs w:val="24"/>
                <w:lang w:bidi="sa-IN"/>
              </w:rPr>
            </w:pPr>
            <w:r w:rsidRPr="00806D38">
              <w:rPr>
                <w:rFonts w:ascii="Times New Roman" w:eastAsia="Times New Roman" w:hAnsi="Times New Roman" w:cs="Times New Roman"/>
                <w:b/>
                <w:bCs/>
                <w:sz w:val="24"/>
                <w:szCs w:val="24"/>
                <w:lang w:bidi="sa-IN"/>
              </w:rPr>
              <w:t>Total Budget</w:t>
            </w:r>
          </w:p>
        </w:tc>
        <w:tc>
          <w:tcPr>
            <w:tcW w:w="1928" w:type="dxa"/>
            <w:tcBorders>
              <w:top w:val="nil"/>
              <w:left w:val="nil"/>
              <w:bottom w:val="single" w:sz="4" w:space="0" w:color="auto"/>
              <w:right w:val="single" w:sz="4" w:space="0" w:color="auto"/>
            </w:tcBorders>
            <w:shd w:val="clear" w:color="000000" w:fill="BFBFBF"/>
            <w:noWrap/>
            <w:vAlign w:val="bottom"/>
            <w:hideMark/>
          </w:tcPr>
          <w:p w14:paraId="033D9672" w14:textId="77777777" w:rsidR="00F62B17" w:rsidRPr="00806D38" w:rsidRDefault="00F62B17" w:rsidP="00F62B17">
            <w:pPr>
              <w:spacing w:after="0" w:line="240" w:lineRule="auto"/>
              <w:rPr>
                <w:rFonts w:ascii="Times New Roman" w:eastAsia="Times New Roman" w:hAnsi="Times New Roman" w:cs="Times New Roman"/>
                <w:b/>
                <w:bCs/>
                <w:sz w:val="24"/>
                <w:szCs w:val="24"/>
                <w:lang w:bidi="sa-IN"/>
              </w:rPr>
            </w:pPr>
            <w:r w:rsidRPr="00806D38">
              <w:rPr>
                <w:rFonts w:ascii="Times New Roman" w:eastAsia="Times New Roman" w:hAnsi="Times New Roman" w:cs="Times New Roman"/>
                <w:b/>
                <w:bCs/>
                <w:sz w:val="24"/>
                <w:szCs w:val="24"/>
                <w:lang w:bidi="sa-IN"/>
              </w:rPr>
              <w:t> </w:t>
            </w:r>
          </w:p>
        </w:tc>
        <w:tc>
          <w:tcPr>
            <w:tcW w:w="1969" w:type="dxa"/>
            <w:tcBorders>
              <w:top w:val="nil"/>
              <w:left w:val="nil"/>
              <w:bottom w:val="single" w:sz="4" w:space="0" w:color="auto"/>
              <w:right w:val="single" w:sz="4" w:space="0" w:color="auto"/>
            </w:tcBorders>
            <w:shd w:val="clear" w:color="000000" w:fill="BFBFBF"/>
            <w:noWrap/>
            <w:vAlign w:val="bottom"/>
            <w:hideMark/>
          </w:tcPr>
          <w:p w14:paraId="6CC144CA" w14:textId="77777777" w:rsidR="00F62B17" w:rsidRPr="00806D38" w:rsidRDefault="00F62B17" w:rsidP="00311F89">
            <w:pPr>
              <w:spacing w:after="0" w:line="240" w:lineRule="auto"/>
              <w:jc w:val="right"/>
              <w:rPr>
                <w:rFonts w:ascii="Times New Roman" w:eastAsia="Times New Roman" w:hAnsi="Times New Roman" w:cs="Times New Roman"/>
                <w:b/>
                <w:bCs/>
                <w:sz w:val="24"/>
                <w:szCs w:val="24"/>
                <w:lang w:bidi="sa-IN"/>
              </w:rPr>
            </w:pPr>
            <w:r w:rsidRPr="00806D38">
              <w:rPr>
                <w:rFonts w:ascii="Times New Roman" w:eastAsia="Times New Roman" w:hAnsi="Times New Roman" w:cs="Times New Roman"/>
                <w:b/>
                <w:bCs/>
                <w:sz w:val="24"/>
                <w:szCs w:val="24"/>
                <w:lang w:bidi="sa-IN"/>
              </w:rPr>
              <w:t> </w:t>
            </w:r>
          </w:p>
        </w:tc>
        <w:tc>
          <w:tcPr>
            <w:tcW w:w="1990" w:type="dxa"/>
            <w:tcBorders>
              <w:top w:val="nil"/>
              <w:left w:val="nil"/>
              <w:bottom w:val="single" w:sz="4" w:space="0" w:color="auto"/>
              <w:right w:val="single" w:sz="4" w:space="0" w:color="auto"/>
            </w:tcBorders>
            <w:shd w:val="clear" w:color="000000" w:fill="BFBFBF"/>
            <w:noWrap/>
            <w:vAlign w:val="bottom"/>
            <w:hideMark/>
          </w:tcPr>
          <w:p w14:paraId="4D78EE1F" w14:textId="2AA8AEE9" w:rsidR="00F62B17" w:rsidRPr="00806D38" w:rsidRDefault="00327D47" w:rsidP="00311F89">
            <w:pPr>
              <w:spacing w:after="0" w:line="240" w:lineRule="auto"/>
              <w:jc w:val="right"/>
              <w:rPr>
                <w:rFonts w:ascii="Times New Roman" w:eastAsia="Times New Roman" w:hAnsi="Times New Roman" w:cs="Times New Roman"/>
                <w:b/>
                <w:bCs/>
                <w:sz w:val="24"/>
                <w:szCs w:val="24"/>
                <w:lang w:bidi="sa-IN"/>
              </w:rPr>
            </w:pPr>
            <w:r>
              <w:rPr>
                <w:rFonts w:ascii="Times New Roman" w:eastAsia="Times New Roman" w:hAnsi="Times New Roman" w:cs="Times New Roman"/>
                <w:b/>
                <w:bCs/>
                <w:sz w:val="24"/>
                <w:szCs w:val="24"/>
                <w:lang w:bidi="sa-IN"/>
              </w:rPr>
              <w:fldChar w:fldCharType="begin"/>
            </w:r>
            <w:r>
              <w:rPr>
                <w:rFonts w:ascii="Times New Roman" w:eastAsia="Times New Roman" w:hAnsi="Times New Roman" w:cs="Times New Roman"/>
                <w:b/>
                <w:bCs/>
                <w:sz w:val="24"/>
                <w:szCs w:val="24"/>
                <w:lang w:bidi="sa-IN"/>
              </w:rPr>
              <w:instrText xml:space="preserve"> =SUM(ABOVE) </w:instrText>
            </w:r>
            <w:r>
              <w:rPr>
                <w:rFonts w:ascii="Times New Roman" w:eastAsia="Times New Roman" w:hAnsi="Times New Roman" w:cs="Times New Roman"/>
                <w:b/>
                <w:bCs/>
                <w:sz w:val="24"/>
                <w:szCs w:val="24"/>
                <w:lang w:bidi="sa-IN"/>
              </w:rPr>
              <w:fldChar w:fldCharType="separate"/>
            </w:r>
            <w:r>
              <w:rPr>
                <w:rFonts w:ascii="Times New Roman" w:eastAsia="Times New Roman" w:hAnsi="Times New Roman" w:cs="Times New Roman"/>
                <w:b/>
                <w:bCs/>
                <w:noProof/>
                <w:sz w:val="24"/>
                <w:szCs w:val="24"/>
                <w:lang w:bidi="sa-IN"/>
              </w:rPr>
              <w:t>1,348,382,880</w:t>
            </w:r>
            <w:r>
              <w:rPr>
                <w:rFonts w:ascii="Times New Roman" w:eastAsia="Times New Roman" w:hAnsi="Times New Roman" w:cs="Times New Roman"/>
                <w:b/>
                <w:bCs/>
                <w:sz w:val="24"/>
                <w:szCs w:val="24"/>
                <w:lang w:bidi="sa-IN"/>
              </w:rPr>
              <w:fldChar w:fldCharType="end"/>
            </w:r>
            <w:r w:rsidR="00F62B17" w:rsidRPr="00806D38">
              <w:rPr>
                <w:rFonts w:ascii="Times New Roman" w:eastAsia="Times New Roman" w:hAnsi="Times New Roman" w:cs="Times New Roman"/>
                <w:b/>
                <w:bCs/>
                <w:sz w:val="24"/>
                <w:szCs w:val="24"/>
                <w:lang w:bidi="sa-IN"/>
              </w:rPr>
              <w:t xml:space="preserve">  </w:t>
            </w:r>
          </w:p>
        </w:tc>
      </w:tr>
      <w:tr w:rsidR="00F62B17" w:rsidRPr="00F62B17" w14:paraId="45FCEF72" w14:textId="77777777" w:rsidTr="00806D38">
        <w:trPr>
          <w:trHeight w:val="496"/>
        </w:trPr>
        <w:tc>
          <w:tcPr>
            <w:tcW w:w="4006" w:type="dxa"/>
            <w:tcBorders>
              <w:top w:val="nil"/>
              <w:left w:val="single" w:sz="4" w:space="0" w:color="auto"/>
              <w:bottom w:val="single" w:sz="4" w:space="0" w:color="auto"/>
              <w:right w:val="single" w:sz="4" w:space="0" w:color="auto"/>
            </w:tcBorders>
            <w:shd w:val="clear" w:color="000000" w:fill="305496"/>
            <w:noWrap/>
            <w:vAlign w:val="bottom"/>
            <w:hideMark/>
          </w:tcPr>
          <w:p w14:paraId="3A5E508B" w14:textId="390ED4D2" w:rsidR="00F62B17" w:rsidRPr="00806D38" w:rsidRDefault="00311F89" w:rsidP="00F62B17">
            <w:pPr>
              <w:spacing w:after="0" w:line="240" w:lineRule="auto"/>
              <w:rPr>
                <w:rFonts w:ascii="Times New Roman" w:eastAsia="Times New Roman" w:hAnsi="Times New Roman" w:cs="Times New Roman"/>
                <w:b/>
                <w:bCs/>
                <w:color w:val="FFFFFF"/>
                <w:sz w:val="24"/>
                <w:szCs w:val="24"/>
                <w:lang w:bidi="sa-IN"/>
              </w:rPr>
            </w:pPr>
            <w:r w:rsidRPr="00806D38">
              <w:rPr>
                <w:rFonts w:ascii="Times New Roman" w:eastAsia="Times New Roman" w:hAnsi="Times New Roman" w:cs="Times New Roman"/>
                <w:b/>
                <w:bCs/>
                <w:color w:val="FFFFFF"/>
                <w:sz w:val="24"/>
                <w:szCs w:val="24"/>
                <w:lang w:bidi="sa-IN"/>
              </w:rPr>
              <w:t xml:space="preserve">Average </w:t>
            </w:r>
            <w:r w:rsidR="00F62B17" w:rsidRPr="00806D38">
              <w:rPr>
                <w:rFonts w:ascii="Times New Roman" w:eastAsia="Times New Roman" w:hAnsi="Times New Roman" w:cs="Times New Roman"/>
                <w:b/>
                <w:bCs/>
                <w:color w:val="FFFFFF"/>
                <w:sz w:val="24"/>
                <w:szCs w:val="24"/>
                <w:lang w:bidi="sa-IN"/>
              </w:rPr>
              <w:t>Cost</w:t>
            </w:r>
            <w:r w:rsidRPr="00806D38">
              <w:rPr>
                <w:rFonts w:ascii="Times New Roman" w:eastAsia="Times New Roman" w:hAnsi="Times New Roman" w:cs="Times New Roman"/>
                <w:b/>
                <w:bCs/>
                <w:color w:val="FFFFFF"/>
                <w:sz w:val="24"/>
                <w:szCs w:val="24"/>
                <w:lang w:bidi="sa-IN"/>
              </w:rPr>
              <w:t xml:space="preserve"> per HH (Rs)</w:t>
            </w:r>
          </w:p>
        </w:tc>
        <w:tc>
          <w:tcPr>
            <w:tcW w:w="1928" w:type="dxa"/>
            <w:tcBorders>
              <w:top w:val="nil"/>
              <w:left w:val="nil"/>
              <w:bottom w:val="single" w:sz="4" w:space="0" w:color="auto"/>
              <w:right w:val="single" w:sz="4" w:space="0" w:color="auto"/>
            </w:tcBorders>
            <w:shd w:val="clear" w:color="000000" w:fill="305496"/>
            <w:noWrap/>
            <w:vAlign w:val="bottom"/>
            <w:hideMark/>
          </w:tcPr>
          <w:p w14:paraId="4F44C2D5" w14:textId="77777777" w:rsidR="00F62B17" w:rsidRPr="00806D38" w:rsidRDefault="00F62B17" w:rsidP="00F62B17">
            <w:pPr>
              <w:spacing w:after="0" w:line="240" w:lineRule="auto"/>
              <w:rPr>
                <w:rFonts w:ascii="Times New Roman" w:eastAsia="Times New Roman" w:hAnsi="Times New Roman" w:cs="Times New Roman"/>
                <w:b/>
                <w:bCs/>
                <w:color w:val="FFFFFF"/>
                <w:sz w:val="24"/>
                <w:szCs w:val="24"/>
                <w:lang w:bidi="sa-IN"/>
              </w:rPr>
            </w:pPr>
            <w:r w:rsidRPr="00806D38">
              <w:rPr>
                <w:rFonts w:ascii="Times New Roman" w:eastAsia="Times New Roman" w:hAnsi="Times New Roman" w:cs="Times New Roman"/>
                <w:b/>
                <w:bCs/>
                <w:color w:val="FFFFFF"/>
                <w:sz w:val="24"/>
                <w:szCs w:val="24"/>
                <w:lang w:bidi="sa-IN"/>
              </w:rPr>
              <w:t> </w:t>
            </w:r>
          </w:p>
        </w:tc>
        <w:tc>
          <w:tcPr>
            <w:tcW w:w="1969" w:type="dxa"/>
            <w:tcBorders>
              <w:top w:val="nil"/>
              <w:left w:val="nil"/>
              <w:bottom w:val="single" w:sz="4" w:space="0" w:color="auto"/>
              <w:right w:val="single" w:sz="4" w:space="0" w:color="auto"/>
            </w:tcBorders>
            <w:shd w:val="clear" w:color="000000" w:fill="305496"/>
            <w:noWrap/>
            <w:vAlign w:val="bottom"/>
            <w:hideMark/>
          </w:tcPr>
          <w:p w14:paraId="1BF33328" w14:textId="77777777" w:rsidR="00F62B17" w:rsidRPr="00806D38" w:rsidRDefault="00F62B17" w:rsidP="00F62B17">
            <w:pPr>
              <w:spacing w:after="0" w:line="240" w:lineRule="auto"/>
              <w:rPr>
                <w:rFonts w:ascii="Times New Roman" w:eastAsia="Times New Roman" w:hAnsi="Times New Roman" w:cs="Times New Roman"/>
                <w:b/>
                <w:bCs/>
                <w:color w:val="FFFFFF"/>
                <w:sz w:val="24"/>
                <w:szCs w:val="24"/>
                <w:lang w:bidi="sa-IN"/>
              </w:rPr>
            </w:pPr>
            <w:r w:rsidRPr="00806D38">
              <w:rPr>
                <w:rFonts w:ascii="Times New Roman" w:eastAsia="Times New Roman" w:hAnsi="Times New Roman" w:cs="Times New Roman"/>
                <w:b/>
                <w:bCs/>
                <w:color w:val="FFFFFF"/>
                <w:sz w:val="24"/>
                <w:szCs w:val="24"/>
                <w:lang w:bidi="sa-IN"/>
              </w:rPr>
              <w:t> </w:t>
            </w:r>
          </w:p>
        </w:tc>
        <w:tc>
          <w:tcPr>
            <w:tcW w:w="1990" w:type="dxa"/>
            <w:tcBorders>
              <w:top w:val="nil"/>
              <w:left w:val="nil"/>
              <w:bottom w:val="single" w:sz="4" w:space="0" w:color="auto"/>
              <w:right w:val="single" w:sz="4" w:space="0" w:color="auto"/>
            </w:tcBorders>
            <w:shd w:val="clear" w:color="000000" w:fill="305496"/>
            <w:noWrap/>
            <w:vAlign w:val="bottom"/>
            <w:hideMark/>
          </w:tcPr>
          <w:p w14:paraId="5BFE4DD6" w14:textId="13B08A27" w:rsidR="00F62B17" w:rsidRPr="00806D38" w:rsidRDefault="00327D47" w:rsidP="00F62B17">
            <w:pPr>
              <w:spacing w:after="0" w:line="240" w:lineRule="auto"/>
              <w:jc w:val="right"/>
              <w:rPr>
                <w:rFonts w:ascii="Times New Roman" w:eastAsia="Times New Roman" w:hAnsi="Times New Roman" w:cs="Times New Roman"/>
                <w:b/>
                <w:bCs/>
                <w:color w:val="FFFFFF"/>
                <w:sz w:val="24"/>
                <w:szCs w:val="24"/>
                <w:lang w:bidi="sa-IN"/>
              </w:rPr>
            </w:pPr>
            <w:r>
              <w:rPr>
                <w:rFonts w:ascii="Times New Roman" w:eastAsia="Times New Roman" w:hAnsi="Times New Roman" w:cs="Times New Roman"/>
                <w:b/>
                <w:bCs/>
                <w:color w:val="FFFFFF"/>
                <w:sz w:val="24"/>
                <w:szCs w:val="24"/>
                <w:lang w:bidi="sa-IN"/>
              </w:rPr>
              <w:t>251</w:t>
            </w:r>
          </w:p>
        </w:tc>
      </w:tr>
    </w:tbl>
    <w:p w14:paraId="4DC845A0" w14:textId="568C8F7B" w:rsidR="00806D38" w:rsidRPr="00806D38" w:rsidRDefault="00806D38" w:rsidP="00806D38">
      <w:pPr>
        <w:tabs>
          <w:tab w:val="left" w:pos="1420"/>
        </w:tabs>
        <w:rPr>
          <w:sz w:val="24"/>
          <w:szCs w:val="24"/>
        </w:rPr>
      </w:pPr>
    </w:p>
    <w:sectPr w:rsidR="00806D38" w:rsidRPr="00806D38" w:rsidSect="00327D47">
      <w:footerReference w:type="default" r:id="rId12"/>
      <w:pgSz w:w="11906" w:h="16838" w:code="9"/>
      <w:pgMar w:top="1440" w:right="1440" w:bottom="1440" w:left="1440" w:header="72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09095" w14:textId="77777777" w:rsidR="00F55A6D" w:rsidRDefault="00F55A6D" w:rsidP="006F1088">
      <w:pPr>
        <w:spacing w:after="0" w:line="240" w:lineRule="auto"/>
      </w:pPr>
      <w:r>
        <w:separator/>
      </w:r>
    </w:p>
  </w:endnote>
  <w:endnote w:type="continuationSeparator" w:id="0">
    <w:p w14:paraId="3AD346C3" w14:textId="77777777" w:rsidR="00F55A6D" w:rsidRDefault="00F55A6D" w:rsidP="006F1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369521"/>
      <w:docPartObj>
        <w:docPartGallery w:val="Page Numbers (Bottom of Page)"/>
        <w:docPartUnique/>
      </w:docPartObj>
    </w:sdtPr>
    <w:sdtEndPr>
      <w:rPr>
        <w:color w:val="7F7F7F" w:themeColor="background1" w:themeShade="7F"/>
        <w:spacing w:val="60"/>
      </w:rPr>
    </w:sdtEndPr>
    <w:sdtContent>
      <w:p w14:paraId="49838A48" w14:textId="77777777" w:rsidR="006F1088" w:rsidRPr="006F1088" w:rsidRDefault="006F1088" w:rsidP="006F1088">
        <w:pPr>
          <w:pStyle w:val="Footer"/>
          <w:rPr>
            <w:i/>
            <w:iCs/>
            <w:sz w:val="16"/>
            <w:szCs w:val="16"/>
          </w:rPr>
        </w:pPr>
        <w:r w:rsidRPr="006F1088">
          <w:rPr>
            <w:sz w:val="16"/>
            <w:szCs w:val="16"/>
          </w:rPr>
          <w:fldChar w:fldCharType="begin"/>
        </w:r>
        <w:r w:rsidRPr="006F1088">
          <w:rPr>
            <w:sz w:val="16"/>
            <w:szCs w:val="16"/>
          </w:rPr>
          <w:instrText xml:space="preserve"> PAGE   \* MERGEFORMAT </w:instrText>
        </w:r>
        <w:r w:rsidRPr="006F1088">
          <w:rPr>
            <w:sz w:val="16"/>
            <w:szCs w:val="16"/>
          </w:rPr>
          <w:fldChar w:fldCharType="separate"/>
        </w:r>
        <w:r w:rsidRPr="006F1088">
          <w:rPr>
            <w:b/>
            <w:bCs/>
            <w:noProof/>
            <w:sz w:val="16"/>
            <w:szCs w:val="16"/>
          </w:rPr>
          <w:t>2</w:t>
        </w:r>
        <w:r w:rsidRPr="006F1088">
          <w:rPr>
            <w:b/>
            <w:bCs/>
            <w:noProof/>
            <w:sz w:val="16"/>
            <w:szCs w:val="16"/>
          </w:rPr>
          <w:fldChar w:fldCharType="end"/>
        </w:r>
        <w:r w:rsidRPr="006F1088">
          <w:rPr>
            <w:b/>
            <w:bCs/>
            <w:sz w:val="16"/>
            <w:szCs w:val="16"/>
          </w:rPr>
          <w:t xml:space="preserve"> | </w:t>
        </w:r>
        <w:r w:rsidRPr="006F1088">
          <w:rPr>
            <w:color w:val="7F7F7F" w:themeColor="background1" w:themeShade="7F"/>
            <w:spacing w:val="60"/>
            <w:sz w:val="16"/>
            <w:szCs w:val="16"/>
          </w:rPr>
          <w:t xml:space="preserve">Page                       </w:t>
        </w:r>
        <w:r w:rsidRPr="006F1088">
          <w:rPr>
            <w:i/>
            <w:iCs/>
            <w:sz w:val="16"/>
            <w:szCs w:val="16"/>
          </w:rPr>
          <w:t xml:space="preserve">Social Safety Nets Project-Ministry of Finance </w:t>
        </w:r>
      </w:p>
      <w:p w14:paraId="62B17D1D" w14:textId="565CBBCE" w:rsidR="006F1088" w:rsidRDefault="00F55A6D">
        <w:pPr>
          <w:pStyle w:val="Footer"/>
          <w:pBdr>
            <w:top w:val="single" w:sz="4" w:space="1" w:color="D9D9D9" w:themeColor="background1" w:themeShade="D9"/>
          </w:pBdr>
          <w:rPr>
            <w:b/>
            <w:bCs/>
          </w:rPr>
        </w:pPr>
      </w:p>
    </w:sdtContent>
  </w:sdt>
  <w:p w14:paraId="5CA7726E" w14:textId="4A9EBFC7" w:rsidR="006F1088" w:rsidRPr="006F1088" w:rsidRDefault="006F1088" w:rsidP="006F10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A51E2" w14:textId="77777777" w:rsidR="00F55A6D" w:rsidRDefault="00F55A6D" w:rsidP="006F1088">
      <w:pPr>
        <w:spacing w:after="0" w:line="240" w:lineRule="auto"/>
      </w:pPr>
      <w:r>
        <w:separator/>
      </w:r>
    </w:p>
  </w:footnote>
  <w:footnote w:type="continuationSeparator" w:id="0">
    <w:p w14:paraId="08E9764B" w14:textId="77777777" w:rsidR="00F55A6D" w:rsidRDefault="00F55A6D" w:rsidP="006F10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FDD"/>
    <w:multiLevelType w:val="hybridMultilevel"/>
    <w:tmpl w:val="C2C485AA"/>
    <w:lvl w:ilvl="0" w:tplc="741CDE10">
      <w:start w:val="1"/>
      <w:numFmt w:val="bullet"/>
      <w:lvlText w:val="•"/>
      <w:lvlJc w:val="left"/>
      <w:pPr>
        <w:tabs>
          <w:tab w:val="num" w:pos="720"/>
        </w:tabs>
        <w:ind w:left="720" w:hanging="360"/>
      </w:pPr>
      <w:rPr>
        <w:rFonts w:ascii="Times New Roman" w:hAnsi="Times New Roman" w:hint="default"/>
      </w:rPr>
    </w:lvl>
    <w:lvl w:ilvl="1" w:tplc="863075F8" w:tentative="1">
      <w:start w:val="1"/>
      <w:numFmt w:val="bullet"/>
      <w:lvlText w:val="•"/>
      <w:lvlJc w:val="left"/>
      <w:pPr>
        <w:tabs>
          <w:tab w:val="num" w:pos="1440"/>
        </w:tabs>
        <w:ind w:left="1440" w:hanging="360"/>
      </w:pPr>
      <w:rPr>
        <w:rFonts w:ascii="Times New Roman" w:hAnsi="Times New Roman" w:hint="default"/>
      </w:rPr>
    </w:lvl>
    <w:lvl w:ilvl="2" w:tplc="187E0268" w:tentative="1">
      <w:start w:val="1"/>
      <w:numFmt w:val="bullet"/>
      <w:lvlText w:val="•"/>
      <w:lvlJc w:val="left"/>
      <w:pPr>
        <w:tabs>
          <w:tab w:val="num" w:pos="2160"/>
        </w:tabs>
        <w:ind w:left="2160" w:hanging="360"/>
      </w:pPr>
      <w:rPr>
        <w:rFonts w:ascii="Times New Roman" w:hAnsi="Times New Roman" w:hint="default"/>
      </w:rPr>
    </w:lvl>
    <w:lvl w:ilvl="3" w:tplc="BFE43C62" w:tentative="1">
      <w:start w:val="1"/>
      <w:numFmt w:val="bullet"/>
      <w:lvlText w:val="•"/>
      <w:lvlJc w:val="left"/>
      <w:pPr>
        <w:tabs>
          <w:tab w:val="num" w:pos="2880"/>
        </w:tabs>
        <w:ind w:left="2880" w:hanging="360"/>
      </w:pPr>
      <w:rPr>
        <w:rFonts w:ascii="Times New Roman" w:hAnsi="Times New Roman" w:hint="default"/>
      </w:rPr>
    </w:lvl>
    <w:lvl w:ilvl="4" w:tplc="FF68CFD6" w:tentative="1">
      <w:start w:val="1"/>
      <w:numFmt w:val="bullet"/>
      <w:lvlText w:val="•"/>
      <w:lvlJc w:val="left"/>
      <w:pPr>
        <w:tabs>
          <w:tab w:val="num" w:pos="3600"/>
        </w:tabs>
        <w:ind w:left="3600" w:hanging="360"/>
      </w:pPr>
      <w:rPr>
        <w:rFonts w:ascii="Times New Roman" w:hAnsi="Times New Roman" w:hint="default"/>
      </w:rPr>
    </w:lvl>
    <w:lvl w:ilvl="5" w:tplc="C25E2836" w:tentative="1">
      <w:start w:val="1"/>
      <w:numFmt w:val="bullet"/>
      <w:lvlText w:val="•"/>
      <w:lvlJc w:val="left"/>
      <w:pPr>
        <w:tabs>
          <w:tab w:val="num" w:pos="4320"/>
        </w:tabs>
        <w:ind w:left="4320" w:hanging="360"/>
      </w:pPr>
      <w:rPr>
        <w:rFonts w:ascii="Times New Roman" w:hAnsi="Times New Roman" w:hint="default"/>
      </w:rPr>
    </w:lvl>
    <w:lvl w:ilvl="6" w:tplc="1C74E242" w:tentative="1">
      <w:start w:val="1"/>
      <w:numFmt w:val="bullet"/>
      <w:lvlText w:val="•"/>
      <w:lvlJc w:val="left"/>
      <w:pPr>
        <w:tabs>
          <w:tab w:val="num" w:pos="5040"/>
        </w:tabs>
        <w:ind w:left="5040" w:hanging="360"/>
      </w:pPr>
      <w:rPr>
        <w:rFonts w:ascii="Times New Roman" w:hAnsi="Times New Roman" w:hint="default"/>
      </w:rPr>
    </w:lvl>
    <w:lvl w:ilvl="7" w:tplc="A9245310" w:tentative="1">
      <w:start w:val="1"/>
      <w:numFmt w:val="bullet"/>
      <w:lvlText w:val="•"/>
      <w:lvlJc w:val="left"/>
      <w:pPr>
        <w:tabs>
          <w:tab w:val="num" w:pos="5760"/>
        </w:tabs>
        <w:ind w:left="5760" w:hanging="360"/>
      </w:pPr>
      <w:rPr>
        <w:rFonts w:ascii="Times New Roman" w:hAnsi="Times New Roman" w:hint="default"/>
      </w:rPr>
    </w:lvl>
    <w:lvl w:ilvl="8" w:tplc="0AA0187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38B0FF4"/>
    <w:multiLevelType w:val="hybridMultilevel"/>
    <w:tmpl w:val="0A469D96"/>
    <w:lvl w:ilvl="0" w:tplc="0E24BC4C">
      <w:start w:val="1"/>
      <w:numFmt w:val="lowerLetter"/>
      <w:lvlText w:val="%1."/>
      <w:lvlJc w:val="left"/>
      <w:pPr>
        <w:ind w:left="1910" w:hanging="47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858429E"/>
    <w:multiLevelType w:val="hybridMultilevel"/>
    <w:tmpl w:val="ADB46BE2"/>
    <w:lvl w:ilvl="0" w:tplc="236A02B2">
      <w:start w:val="1"/>
      <w:numFmt w:val="bullet"/>
      <w:lvlText w:val="•"/>
      <w:lvlJc w:val="left"/>
      <w:pPr>
        <w:tabs>
          <w:tab w:val="num" w:pos="720"/>
        </w:tabs>
        <w:ind w:left="720" w:hanging="360"/>
      </w:pPr>
      <w:rPr>
        <w:rFonts w:ascii="Times New Roman" w:hAnsi="Times New Roman" w:hint="default"/>
      </w:rPr>
    </w:lvl>
    <w:lvl w:ilvl="1" w:tplc="ADC26A3E" w:tentative="1">
      <w:start w:val="1"/>
      <w:numFmt w:val="bullet"/>
      <w:lvlText w:val="•"/>
      <w:lvlJc w:val="left"/>
      <w:pPr>
        <w:tabs>
          <w:tab w:val="num" w:pos="1440"/>
        </w:tabs>
        <w:ind w:left="1440" w:hanging="360"/>
      </w:pPr>
      <w:rPr>
        <w:rFonts w:ascii="Times New Roman" w:hAnsi="Times New Roman" w:hint="default"/>
      </w:rPr>
    </w:lvl>
    <w:lvl w:ilvl="2" w:tplc="2DD836AC" w:tentative="1">
      <w:start w:val="1"/>
      <w:numFmt w:val="bullet"/>
      <w:lvlText w:val="•"/>
      <w:lvlJc w:val="left"/>
      <w:pPr>
        <w:tabs>
          <w:tab w:val="num" w:pos="2160"/>
        </w:tabs>
        <w:ind w:left="2160" w:hanging="360"/>
      </w:pPr>
      <w:rPr>
        <w:rFonts w:ascii="Times New Roman" w:hAnsi="Times New Roman" w:hint="default"/>
      </w:rPr>
    </w:lvl>
    <w:lvl w:ilvl="3" w:tplc="E83CF6DC" w:tentative="1">
      <w:start w:val="1"/>
      <w:numFmt w:val="bullet"/>
      <w:lvlText w:val="•"/>
      <w:lvlJc w:val="left"/>
      <w:pPr>
        <w:tabs>
          <w:tab w:val="num" w:pos="2880"/>
        </w:tabs>
        <w:ind w:left="2880" w:hanging="360"/>
      </w:pPr>
      <w:rPr>
        <w:rFonts w:ascii="Times New Roman" w:hAnsi="Times New Roman" w:hint="default"/>
      </w:rPr>
    </w:lvl>
    <w:lvl w:ilvl="4" w:tplc="E67CE066" w:tentative="1">
      <w:start w:val="1"/>
      <w:numFmt w:val="bullet"/>
      <w:lvlText w:val="•"/>
      <w:lvlJc w:val="left"/>
      <w:pPr>
        <w:tabs>
          <w:tab w:val="num" w:pos="3600"/>
        </w:tabs>
        <w:ind w:left="3600" w:hanging="360"/>
      </w:pPr>
      <w:rPr>
        <w:rFonts w:ascii="Times New Roman" w:hAnsi="Times New Roman" w:hint="default"/>
      </w:rPr>
    </w:lvl>
    <w:lvl w:ilvl="5" w:tplc="6700F780" w:tentative="1">
      <w:start w:val="1"/>
      <w:numFmt w:val="bullet"/>
      <w:lvlText w:val="•"/>
      <w:lvlJc w:val="left"/>
      <w:pPr>
        <w:tabs>
          <w:tab w:val="num" w:pos="4320"/>
        </w:tabs>
        <w:ind w:left="4320" w:hanging="360"/>
      </w:pPr>
      <w:rPr>
        <w:rFonts w:ascii="Times New Roman" w:hAnsi="Times New Roman" w:hint="default"/>
      </w:rPr>
    </w:lvl>
    <w:lvl w:ilvl="6" w:tplc="9780968C" w:tentative="1">
      <w:start w:val="1"/>
      <w:numFmt w:val="bullet"/>
      <w:lvlText w:val="•"/>
      <w:lvlJc w:val="left"/>
      <w:pPr>
        <w:tabs>
          <w:tab w:val="num" w:pos="5040"/>
        </w:tabs>
        <w:ind w:left="5040" w:hanging="360"/>
      </w:pPr>
      <w:rPr>
        <w:rFonts w:ascii="Times New Roman" w:hAnsi="Times New Roman" w:hint="default"/>
      </w:rPr>
    </w:lvl>
    <w:lvl w:ilvl="7" w:tplc="1CD81048" w:tentative="1">
      <w:start w:val="1"/>
      <w:numFmt w:val="bullet"/>
      <w:lvlText w:val="•"/>
      <w:lvlJc w:val="left"/>
      <w:pPr>
        <w:tabs>
          <w:tab w:val="num" w:pos="5760"/>
        </w:tabs>
        <w:ind w:left="5760" w:hanging="360"/>
      </w:pPr>
      <w:rPr>
        <w:rFonts w:ascii="Times New Roman" w:hAnsi="Times New Roman" w:hint="default"/>
      </w:rPr>
    </w:lvl>
    <w:lvl w:ilvl="8" w:tplc="0F36C9A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C141925"/>
    <w:multiLevelType w:val="hybridMultilevel"/>
    <w:tmpl w:val="3E9C6FA2"/>
    <w:lvl w:ilvl="0" w:tplc="556ECCF6">
      <w:start w:val="1"/>
      <w:numFmt w:val="decimal"/>
      <w:lvlText w:val="%1."/>
      <w:lvlJc w:val="left"/>
      <w:pPr>
        <w:ind w:left="1910" w:hanging="470"/>
      </w:pPr>
      <w:rPr>
        <w:rFonts w:hint="default"/>
        <w:b w:val="0"/>
        <w:bCs w:val="0"/>
        <w:i w:val="0"/>
        <w:iCs w:val="0"/>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33C99"/>
    <w:multiLevelType w:val="hybridMultilevel"/>
    <w:tmpl w:val="E4A87DF4"/>
    <w:lvl w:ilvl="0" w:tplc="0E24BC4C">
      <w:start w:val="1"/>
      <w:numFmt w:val="lowerLetter"/>
      <w:lvlText w:val="%1."/>
      <w:lvlJc w:val="left"/>
      <w:pPr>
        <w:ind w:left="3350" w:hanging="470"/>
      </w:pPr>
      <w:rPr>
        <w:rFonts w:ascii="Times New Roman" w:hAnsi="Times New Roman" w:cs="Times New Roman"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B4D0373"/>
    <w:multiLevelType w:val="hybridMultilevel"/>
    <w:tmpl w:val="5F12A85A"/>
    <w:lvl w:ilvl="0" w:tplc="0E24BC4C">
      <w:start w:val="1"/>
      <w:numFmt w:val="lowerLetter"/>
      <w:lvlText w:val="%1."/>
      <w:lvlJc w:val="left"/>
      <w:pPr>
        <w:ind w:left="1910" w:hanging="47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2FF3C9C"/>
    <w:multiLevelType w:val="hybridMultilevel"/>
    <w:tmpl w:val="BAA4C57E"/>
    <w:lvl w:ilvl="0" w:tplc="32007A7E">
      <w:start w:val="1"/>
      <w:numFmt w:val="lowerLetter"/>
      <w:lvlText w:val="%1."/>
      <w:lvlJc w:val="left"/>
      <w:pPr>
        <w:ind w:left="3300" w:hanging="420"/>
      </w:pPr>
      <w:rPr>
        <w:rFonts w:ascii="Times New Roman" w:hAnsi="Times New Roman" w:cs="Times New Roman"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0514CE0"/>
    <w:multiLevelType w:val="hybridMultilevel"/>
    <w:tmpl w:val="9B7E9D4C"/>
    <w:lvl w:ilvl="0" w:tplc="32007A7E">
      <w:start w:val="1"/>
      <w:numFmt w:val="lowerLetter"/>
      <w:lvlText w:val="%1."/>
      <w:lvlJc w:val="left"/>
      <w:pPr>
        <w:ind w:left="1860" w:hanging="420"/>
      </w:pPr>
      <w:rPr>
        <w:rFonts w:ascii="Times New Roman" w:hAnsi="Times New Roman" w:cs="Times New Roman"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2E54632"/>
    <w:multiLevelType w:val="hybridMultilevel"/>
    <w:tmpl w:val="483E080A"/>
    <w:lvl w:ilvl="0" w:tplc="E89C4628">
      <w:start w:val="1"/>
      <w:numFmt w:val="bullet"/>
      <w:lvlText w:val="•"/>
      <w:lvlJc w:val="left"/>
      <w:pPr>
        <w:tabs>
          <w:tab w:val="num" w:pos="720"/>
        </w:tabs>
        <w:ind w:left="720" w:hanging="360"/>
      </w:pPr>
      <w:rPr>
        <w:rFonts w:ascii="Times New Roman" w:hAnsi="Times New Roman" w:hint="default"/>
      </w:rPr>
    </w:lvl>
    <w:lvl w:ilvl="1" w:tplc="ED46465A" w:tentative="1">
      <w:start w:val="1"/>
      <w:numFmt w:val="bullet"/>
      <w:lvlText w:val="•"/>
      <w:lvlJc w:val="left"/>
      <w:pPr>
        <w:tabs>
          <w:tab w:val="num" w:pos="1440"/>
        </w:tabs>
        <w:ind w:left="1440" w:hanging="360"/>
      </w:pPr>
      <w:rPr>
        <w:rFonts w:ascii="Times New Roman" w:hAnsi="Times New Roman" w:hint="default"/>
      </w:rPr>
    </w:lvl>
    <w:lvl w:ilvl="2" w:tplc="6AAE353E" w:tentative="1">
      <w:start w:val="1"/>
      <w:numFmt w:val="bullet"/>
      <w:lvlText w:val="•"/>
      <w:lvlJc w:val="left"/>
      <w:pPr>
        <w:tabs>
          <w:tab w:val="num" w:pos="2160"/>
        </w:tabs>
        <w:ind w:left="2160" w:hanging="360"/>
      </w:pPr>
      <w:rPr>
        <w:rFonts w:ascii="Times New Roman" w:hAnsi="Times New Roman" w:hint="default"/>
      </w:rPr>
    </w:lvl>
    <w:lvl w:ilvl="3" w:tplc="E760001C" w:tentative="1">
      <w:start w:val="1"/>
      <w:numFmt w:val="bullet"/>
      <w:lvlText w:val="•"/>
      <w:lvlJc w:val="left"/>
      <w:pPr>
        <w:tabs>
          <w:tab w:val="num" w:pos="2880"/>
        </w:tabs>
        <w:ind w:left="2880" w:hanging="360"/>
      </w:pPr>
      <w:rPr>
        <w:rFonts w:ascii="Times New Roman" w:hAnsi="Times New Roman" w:hint="default"/>
      </w:rPr>
    </w:lvl>
    <w:lvl w:ilvl="4" w:tplc="9350CE54" w:tentative="1">
      <w:start w:val="1"/>
      <w:numFmt w:val="bullet"/>
      <w:lvlText w:val="•"/>
      <w:lvlJc w:val="left"/>
      <w:pPr>
        <w:tabs>
          <w:tab w:val="num" w:pos="3600"/>
        </w:tabs>
        <w:ind w:left="3600" w:hanging="360"/>
      </w:pPr>
      <w:rPr>
        <w:rFonts w:ascii="Times New Roman" w:hAnsi="Times New Roman" w:hint="default"/>
      </w:rPr>
    </w:lvl>
    <w:lvl w:ilvl="5" w:tplc="1068DD22" w:tentative="1">
      <w:start w:val="1"/>
      <w:numFmt w:val="bullet"/>
      <w:lvlText w:val="•"/>
      <w:lvlJc w:val="left"/>
      <w:pPr>
        <w:tabs>
          <w:tab w:val="num" w:pos="4320"/>
        </w:tabs>
        <w:ind w:left="4320" w:hanging="360"/>
      </w:pPr>
      <w:rPr>
        <w:rFonts w:ascii="Times New Roman" w:hAnsi="Times New Roman" w:hint="default"/>
      </w:rPr>
    </w:lvl>
    <w:lvl w:ilvl="6" w:tplc="F606CE78" w:tentative="1">
      <w:start w:val="1"/>
      <w:numFmt w:val="bullet"/>
      <w:lvlText w:val="•"/>
      <w:lvlJc w:val="left"/>
      <w:pPr>
        <w:tabs>
          <w:tab w:val="num" w:pos="5040"/>
        </w:tabs>
        <w:ind w:left="5040" w:hanging="360"/>
      </w:pPr>
      <w:rPr>
        <w:rFonts w:ascii="Times New Roman" w:hAnsi="Times New Roman" w:hint="default"/>
      </w:rPr>
    </w:lvl>
    <w:lvl w:ilvl="7" w:tplc="917826AE" w:tentative="1">
      <w:start w:val="1"/>
      <w:numFmt w:val="bullet"/>
      <w:lvlText w:val="•"/>
      <w:lvlJc w:val="left"/>
      <w:pPr>
        <w:tabs>
          <w:tab w:val="num" w:pos="5760"/>
        </w:tabs>
        <w:ind w:left="5760" w:hanging="360"/>
      </w:pPr>
      <w:rPr>
        <w:rFonts w:ascii="Times New Roman" w:hAnsi="Times New Roman" w:hint="default"/>
      </w:rPr>
    </w:lvl>
    <w:lvl w:ilvl="8" w:tplc="2F900D1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5886147"/>
    <w:multiLevelType w:val="hybridMultilevel"/>
    <w:tmpl w:val="5D04EB8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F5B49ED"/>
    <w:multiLevelType w:val="hybridMultilevel"/>
    <w:tmpl w:val="BEDC9210"/>
    <w:lvl w:ilvl="0" w:tplc="04090011">
      <w:start w:val="1"/>
      <w:numFmt w:val="decimal"/>
      <w:lvlText w:val="%1)"/>
      <w:lvlJc w:val="left"/>
      <w:pPr>
        <w:ind w:left="1800" w:hanging="360"/>
      </w:pPr>
      <w:rPr>
        <w:rFonts w:hint="default"/>
      </w:rPr>
    </w:lvl>
    <w:lvl w:ilvl="1" w:tplc="04090003">
      <w:start w:val="1"/>
      <w:numFmt w:val="bullet"/>
      <w:lvlText w:val="o"/>
      <w:lvlJc w:val="left"/>
      <w:pPr>
        <w:ind w:left="2520" w:hanging="360"/>
      </w:pPr>
      <w:rPr>
        <w:rFonts w:ascii="Courier New" w:hAnsi="Courier New" w:cs="Courier New" w:hint="default"/>
      </w:rPr>
    </w:lvl>
    <w:lvl w:ilvl="2" w:tplc="0409000F">
      <w:start w:val="1"/>
      <w:numFmt w:val="decimal"/>
      <w:lvlText w:val="%3."/>
      <w:lvlJc w:val="left"/>
      <w:pPr>
        <w:ind w:left="3240" w:hanging="360"/>
      </w:pPr>
      <w:rPr>
        <w:rFont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D0623DC"/>
    <w:multiLevelType w:val="hybridMultilevel"/>
    <w:tmpl w:val="EC74CC46"/>
    <w:lvl w:ilvl="0" w:tplc="6316C52E">
      <w:start w:val="1"/>
      <w:numFmt w:val="lowerLetter"/>
      <w:lvlText w:val="%1."/>
      <w:lvlJc w:val="left"/>
      <w:pPr>
        <w:ind w:left="470" w:hanging="470"/>
      </w:pPr>
      <w:rPr>
        <w:rFonts w:ascii="Times New Roman" w:hAnsi="Times New Roman" w:cs="Times New Roman"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2" w15:restartNumberingAfterBreak="0">
    <w:nsid w:val="606C4785"/>
    <w:multiLevelType w:val="hybridMultilevel"/>
    <w:tmpl w:val="0DA4CE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9AA6DDC"/>
    <w:multiLevelType w:val="hybridMultilevel"/>
    <w:tmpl w:val="C2A2364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66F5B49"/>
    <w:multiLevelType w:val="hybridMultilevel"/>
    <w:tmpl w:val="9AB6DD00"/>
    <w:lvl w:ilvl="0" w:tplc="6316C52E">
      <w:start w:val="1"/>
      <w:numFmt w:val="lowerLetter"/>
      <w:lvlText w:val="%1."/>
      <w:lvlJc w:val="left"/>
      <w:pPr>
        <w:ind w:left="3350" w:hanging="470"/>
      </w:pPr>
      <w:rPr>
        <w:rFonts w:ascii="Times New Roman" w:hAnsi="Times New Roman" w:cs="Times New Roman"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7D8E0374"/>
    <w:multiLevelType w:val="hybridMultilevel"/>
    <w:tmpl w:val="1C9AA0DA"/>
    <w:lvl w:ilvl="0" w:tplc="0409000F">
      <w:start w:val="1"/>
      <w:numFmt w:val="decimal"/>
      <w:lvlText w:val="%1."/>
      <w:lvlJc w:val="left"/>
      <w:pPr>
        <w:ind w:left="1080" w:hanging="360"/>
      </w:pPr>
    </w:lvl>
    <w:lvl w:ilvl="1" w:tplc="6316C52E">
      <w:start w:val="1"/>
      <w:numFmt w:val="lowerLetter"/>
      <w:lvlText w:val="%2."/>
      <w:lvlJc w:val="left"/>
      <w:pPr>
        <w:ind w:left="1910" w:hanging="470"/>
      </w:pPr>
      <w:rPr>
        <w:rFonts w:ascii="Times New Roman" w:hAnsi="Times New Roman" w:cs="Times New Roman"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AF5B03"/>
    <w:multiLevelType w:val="hybridMultilevel"/>
    <w:tmpl w:val="BC6AB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6"/>
  </w:num>
  <w:num w:numId="3">
    <w:abstractNumId w:val="12"/>
  </w:num>
  <w:num w:numId="4">
    <w:abstractNumId w:val="13"/>
  </w:num>
  <w:num w:numId="5">
    <w:abstractNumId w:val="10"/>
  </w:num>
  <w:num w:numId="6">
    <w:abstractNumId w:val="9"/>
  </w:num>
  <w:num w:numId="7">
    <w:abstractNumId w:val="3"/>
  </w:num>
  <w:num w:numId="8">
    <w:abstractNumId w:val="14"/>
  </w:num>
  <w:num w:numId="9">
    <w:abstractNumId w:val="7"/>
  </w:num>
  <w:num w:numId="10">
    <w:abstractNumId w:val="6"/>
  </w:num>
  <w:num w:numId="11">
    <w:abstractNumId w:val="5"/>
  </w:num>
  <w:num w:numId="12">
    <w:abstractNumId w:val="4"/>
  </w:num>
  <w:num w:numId="13">
    <w:abstractNumId w:val="1"/>
  </w:num>
  <w:num w:numId="14">
    <w:abstractNumId w:val="11"/>
  </w:num>
  <w:num w:numId="15">
    <w:abstractNumId w:val="2"/>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AB2"/>
    <w:rsid w:val="00005C19"/>
    <w:rsid w:val="00035EE9"/>
    <w:rsid w:val="00097D91"/>
    <w:rsid w:val="0010632A"/>
    <w:rsid w:val="00174973"/>
    <w:rsid w:val="001A1C01"/>
    <w:rsid w:val="002C4C4C"/>
    <w:rsid w:val="00311F89"/>
    <w:rsid w:val="00327D47"/>
    <w:rsid w:val="00350BFB"/>
    <w:rsid w:val="00397668"/>
    <w:rsid w:val="003D5FDD"/>
    <w:rsid w:val="003E1274"/>
    <w:rsid w:val="005533D0"/>
    <w:rsid w:val="0056696A"/>
    <w:rsid w:val="005B3B17"/>
    <w:rsid w:val="006A3F41"/>
    <w:rsid w:val="006F1088"/>
    <w:rsid w:val="007737BD"/>
    <w:rsid w:val="00806D38"/>
    <w:rsid w:val="008540A4"/>
    <w:rsid w:val="00882105"/>
    <w:rsid w:val="0089167F"/>
    <w:rsid w:val="008F2E45"/>
    <w:rsid w:val="00934ED0"/>
    <w:rsid w:val="00945D90"/>
    <w:rsid w:val="00977BF3"/>
    <w:rsid w:val="0098590D"/>
    <w:rsid w:val="009A314F"/>
    <w:rsid w:val="009A7130"/>
    <w:rsid w:val="00AD7FE2"/>
    <w:rsid w:val="00BD6E57"/>
    <w:rsid w:val="00BF7AB2"/>
    <w:rsid w:val="00C135E5"/>
    <w:rsid w:val="00C17601"/>
    <w:rsid w:val="00CE3C91"/>
    <w:rsid w:val="00DC1A0C"/>
    <w:rsid w:val="00DF698D"/>
    <w:rsid w:val="00E17D90"/>
    <w:rsid w:val="00E36E70"/>
    <w:rsid w:val="00E46948"/>
    <w:rsid w:val="00F10E08"/>
    <w:rsid w:val="00F55A6D"/>
    <w:rsid w:val="00F62B17"/>
    <w:rsid w:val="00F81B2A"/>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DA6E8"/>
  <w15:chartTrackingRefBased/>
  <w15:docId w15:val="{93BBEB9B-99E0-404C-837C-B66A8607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7AB2"/>
    <w:pPr>
      <w:spacing w:before="100" w:beforeAutospacing="1" w:after="100" w:afterAutospacing="1" w:line="240" w:lineRule="auto"/>
    </w:pPr>
    <w:rPr>
      <w:rFonts w:ascii="Times New Roman" w:eastAsia="Times New Roman" w:hAnsi="Times New Roman" w:cs="Times New Roman"/>
      <w:sz w:val="24"/>
      <w:szCs w:val="24"/>
      <w:lang w:bidi="sa-IN"/>
    </w:rPr>
  </w:style>
  <w:style w:type="paragraph" w:styleId="ListParagraph">
    <w:name w:val="List Paragraph"/>
    <w:basedOn w:val="Normal"/>
    <w:uiPriority w:val="34"/>
    <w:qFormat/>
    <w:rsid w:val="00BF7AB2"/>
    <w:pPr>
      <w:ind w:left="720"/>
      <w:contextualSpacing/>
    </w:pPr>
  </w:style>
  <w:style w:type="paragraph" w:styleId="Header">
    <w:name w:val="header"/>
    <w:basedOn w:val="Normal"/>
    <w:link w:val="HeaderChar"/>
    <w:uiPriority w:val="99"/>
    <w:unhideWhenUsed/>
    <w:rsid w:val="006F1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088"/>
  </w:style>
  <w:style w:type="paragraph" w:styleId="Footer">
    <w:name w:val="footer"/>
    <w:basedOn w:val="Normal"/>
    <w:link w:val="FooterChar"/>
    <w:uiPriority w:val="99"/>
    <w:unhideWhenUsed/>
    <w:rsid w:val="006F1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1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93473">
      <w:bodyDiv w:val="1"/>
      <w:marLeft w:val="0"/>
      <w:marRight w:val="0"/>
      <w:marTop w:val="0"/>
      <w:marBottom w:val="0"/>
      <w:divBdr>
        <w:top w:val="none" w:sz="0" w:space="0" w:color="auto"/>
        <w:left w:val="none" w:sz="0" w:space="0" w:color="auto"/>
        <w:bottom w:val="none" w:sz="0" w:space="0" w:color="auto"/>
        <w:right w:val="none" w:sz="0" w:space="0" w:color="auto"/>
      </w:divBdr>
      <w:divsChild>
        <w:div w:id="555747322">
          <w:marLeft w:val="547"/>
          <w:marRight w:val="0"/>
          <w:marTop w:val="0"/>
          <w:marBottom w:val="0"/>
          <w:divBdr>
            <w:top w:val="none" w:sz="0" w:space="0" w:color="auto"/>
            <w:left w:val="none" w:sz="0" w:space="0" w:color="auto"/>
            <w:bottom w:val="none" w:sz="0" w:space="0" w:color="auto"/>
            <w:right w:val="none" w:sz="0" w:space="0" w:color="auto"/>
          </w:divBdr>
        </w:div>
      </w:divsChild>
    </w:div>
    <w:div w:id="872500852">
      <w:bodyDiv w:val="1"/>
      <w:marLeft w:val="0"/>
      <w:marRight w:val="0"/>
      <w:marTop w:val="0"/>
      <w:marBottom w:val="0"/>
      <w:divBdr>
        <w:top w:val="none" w:sz="0" w:space="0" w:color="auto"/>
        <w:left w:val="none" w:sz="0" w:space="0" w:color="auto"/>
        <w:bottom w:val="none" w:sz="0" w:space="0" w:color="auto"/>
        <w:right w:val="none" w:sz="0" w:space="0" w:color="auto"/>
      </w:divBdr>
      <w:divsChild>
        <w:div w:id="1062405528">
          <w:marLeft w:val="547"/>
          <w:marRight w:val="0"/>
          <w:marTop w:val="0"/>
          <w:marBottom w:val="0"/>
          <w:divBdr>
            <w:top w:val="none" w:sz="0" w:space="0" w:color="auto"/>
            <w:left w:val="none" w:sz="0" w:space="0" w:color="auto"/>
            <w:bottom w:val="none" w:sz="0" w:space="0" w:color="auto"/>
            <w:right w:val="none" w:sz="0" w:space="0" w:color="auto"/>
          </w:divBdr>
        </w:div>
      </w:divsChild>
    </w:div>
    <w:div w:id="1154221989">
      <w:bodyDiv w:val="1"/>
      <w:marLeft w:val="0"/>
      <w:marRight w:val="0"/>
      <w:marTop w:val="0"/>
      <w:marBottom w:val="0"/>
      <w:divBdr>
        <w:top w:val="none" w:sz="0" w:space="0" w:color="auto"/>
        <w:left w:val="none" w:sz="0" w:space="0" w:color="auto"/>
        <w:bottom w:val="none" w:sz="0" w:space="0" w:color="auto"/>
        <w:right w:val="none" w:sz="0" w:space="0" w:color="auto"/>
      </w:divBdr>
    </w:div>
    <w:div w:id="1259604899">
      <w:bodyDiv w:val="1"/>
      <w:marLeft w:val="0"/>
      <w:marRight w:val="0"/>
      <w:marTop w:val="0"/>
      <w:marBottom w:val="0"/>
      <w:divBdr>
        <w:top w:val="none" w:sz="0" w:space="0" w:color="auto"/>
        <w:left w:val="none" w:sz="0" w:space="0" w:color="auto"/>
        <w:bottom w:val="none" w:sz="0" w:space="0" w:color="auto"/>
        <w:right w:val="none" w:sz="0" w:space="0" w:color="auto"/>
      </w:divBdr>
    </w:div>
    <w:div w:id="1272250770">
      <w:bodyDiv w:val="1"/>
      <w:marLeft w:val="0"/>
      <w:marRight w:val="0"/>
      <w:marTop w:val="0"/>
      <w:marBottom w:val="0"/>
      <w:divBdr>
        <w:top w:val="none" w:sz="0" w:space="0" w:color="auto"/>
        <w:left w:val="none" w:sz="0" w:space="0" w:color="auto"/>
        <w:bottom w:val="none" w:sz="0" w:space="0" w:color="auto"/>
        <w:right w:val="none" w:sz="0" w:space="0" w:color="auto"/>
      </w:divBdr>
    </w:div>
    <w:div w:id="1337928291">
      <w:bodyDiv w:val="1"/>
      <w:marLeft w:val="0"/>
      <w:marRight w:val="0"/>
      <w:marTop w:val="0"/>
      <w:marBottom w:val="0"/>
      <w:divBdr>
        <w:top w:val="none" w:sz="0" w:space="0" w:color="auto"/>
        <w:left w:val="none" w:sz="0" w:space="0" w:color="auto"/>
        <w:bottom w:val="none" w:sz="0" w:space="0" w:color="auto"/>
        <w:right w:val="none" w:sz="0" w:space="0" w:color="auto"/>
      </w:divBdr>
    </w:div>
    <w:div w:id="1521385323">
      <w:bodyDiv w:val="1"/>
      <w:marLeft w:val="0"/>
      <w:marRight w:val="0"/>
      <w:marTop w:val="0"/>
      <w:marBottom w:val="0"/>
      <w:divBdr>
        <w:top w:val="none" w:sz="0" w:space="0" w:color="auto"/>
        <w:left w:val="none" w:sz="0" w:space="0" w:color="auto"/>
        <w:bottom w:val="none" w:sz="0" w:space="0" w:color="auto"/>
        <w:right w:val="none" w:sz="0" w:space="0" w:color="auto"/>
      </w:divBdr>
    </w:div>
    <w:div w:id="1735931479">
      <w:bodyDiv w:val="1"/>
      <w:marLeft w:val="0"/>
      <w:marRight w:val="0"/>
      <w:marTop w:val="0"/>
      <w:marBottom w:val="0"/>
      <w:divBdr>
        <w:top w:val="none" w:sz="0" w:space="0" w:color="auto"/>
        <w:left w:val="none" w:sz="0" w:space="0" w:color="auto"/>
        <w:bottom w:val="none" w:sz="0" w:space="0" w:color="auto"/>
        <w:right w:val="none" w:sz="0" w:space="0" w:color="auto"/>
      </w:divBdr>
      <w:divsChild>
        <w:div w:id="110415733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1382D7-156C-4501-A993-FD0167F2AC79}" type="doc">
      <dgm:prSet loTypeId="urn:microsoft.com/office/officeart/2005/8/layout/process3" loCatId="process" qsTypeId="urn:microsoft.com/office/officeart/2005/8/quickstyle/simple1" qsCatId="simple" csTypeId="urn:microsoft.com/office/officeart/2005/8/colors/colorful5" csCatId="colorful" phldr="1"/>
      <dgm:spPr/>
      <dgm:t>
        <a:bodyPr/>
        <a:lstStyle/>
        <a:p>
          <a:endParaRPr lang="en-US"/>
        </a:p>
      </dgm:t>
    </dgm:pt>
    <dgm:pt modelId="{8C306A80-3FE9-48E2-9A75-8E8CC6747E40}">
      <dgm:prSet phldrT="[Text]" custT="1"/>
      <dgm:spPr/>
      <dgm:t>
        <a:bodyPr/>
        <a:lstStyle/>
        <a:p>
          <a:r>
            <a:rPr lang="en-US" sz="1200" b="1">
              <a:latin typeface="Times New Roman" panose="02020603050405020304" pitchFamily="18" charset="0"/>
              <a:cs typeface="Times New Roman" panose="02020603050405020304" pitchFamily="18" charset="0"/>
            </a:rPr>
            <a:t>Basic-</a:t>
          </a:r>
          <a:r>
            <a:rPr lang="en-GB" sz="1200" b="1" dirty="0">
              <a:solidFill>
                <a:srgbClr val="FFFF00"/>
              </a:solidFill>
              <a:latin typeface="Times New Roman" panose="02020603050405020304" pitchFamily="18" charset="0"/>
              <a:cs typeface="Times New Roman" panose="02020603050405020304" pitchFamily="18" charset="0"/>
            </a:rPr>
            <a:t>Initiate</a:t>
          </a:r>
          <a:endParaRPr lang="en-US" sz="1200" b="1">
            <a:solidFill>
              <a:srgbClr val="FFFF00"/>
            </a:solidFill>
            <a:latin typeface="Times New Roman" panose="02020603050405020304" pitchFamily="18" charset="0"/>
            <a:cs typeface="Times New Roman" panose="02020603050405020304" pitchFamily="18" charset="0"/>
          </a:endParaRPr>
        </a:p>
      </dgm:t>
    </dgm:pt>
    <dgm:pt modelId="{E1E171A0-D14C-4C8D-8A9D-47651FA8B824}" type="parTrans" cxnId="{198F59B0-2192-41ED-BEFC-6BA2F1048777}">
      <dgm:prSet/>
      <dgm:spPr/>
      <dgm:t>
        <a:bodyPr/>
        <a:lstStyle/>
        <a:p>
          <a:endParaRPr lang="en-US" sz="1200" b="1">
            <a:latin typeface="Times New Roman" panose="02020603050405020304" pitchFamily="18" charset="0"/>
            <a:cs typeface="Times New Roman" panose="02020603050405020304" pitchFamily="18" charset="0"/>
          </a:endParaRPr>
        </a:p>
      </dgm:t>
    </dgm:pt>
    <dgm:pt modelId="{63CCDFC9-1C24-4307-B0F0-78511D2C0BAE}" type="sibTrans" cxnId="{198F59B0-2192-41ED-BEFC-6BA2F1048777}">
      <dgm:prSet custT="1"/>
      <dgm:spPr/>
      <dgm:t>
        <a:bodyPr/>
        <a:lstStyle/>
        <a:p>
          <a:endParaRPr lang="en-US" sz="1200" b="1">
            <a:latin typeface="Times New Roman" panose="02020603050405020304" pitchFamily="18" charset="0"/>
            <a:cs typeface="Times New Roman" panose="02020603050405020304" pitchFamily="18" charset="0"/>
          </a:endParaRPr>
        </a:p>
      </dgm:t>
    </dgm:pt>
    <dgm:pt modelId="{1F10ACE8-D7FD-4A56-B9CA-BE88831EFB18}">
      <dgm:prSet phldrT="[Text]" custT="1"/>
      <dgm:spPr/>
      <dgm:t>
        <a:bodyPr/>
        <a:lstStyle/>
        <a:p>
          <a:r>
            <a:rPr lang="en-US" sz="1200" b="0">
              <a:latin typeface="Times New Roman" panose="02020603050405020304" pitchFamily="18" charset="0"/>
              <a:cs typeface="Times New Roman" panose="02020603050405020304" pitchFamily="18" charset="0"/>
            </a:rPr>
            <a:t>HH </a:t>
          </a:r>
        </a:p>
      </dgm:t>
    </dgm:pt>
    <dgm:pt modelId="{7A2E4DD2-EAE1-4EEB-A504-1A13C94BB6B2}" type="parTrans" cxnId="{CDBD1FD7-03E7-4455-ABD0-5FE892E95F39}">
      <dgm:prSet/>
      <dgm:spPr/>
      <dgm:t>
        <a:bodyPr/>
        <a:lstStyle/>
        <a:p>
          <a:endParaRPr lang="en-US" sz="1200" b="1">
            <a:latin typeface="Times New Roman" panose="02020603050405020304" pitchFamily="18" charset="0"/>
            <a:cs typeface="Times New Roman" panose="02020603050405020304" pitchFamily="18" charset="0"/>
          </a:endParaRPr>
        </a:p>
      </dgm:t>
    </dgm:pt>
    <dgm:pt modelId="{23D7E6E8-38CF-4D47-8FAA-C3CCBD30A85B}" type="sibTrans" cxnId="{CDBD1FD7-03E7-4455-ABD0-5FE892E95F39}">
      <dgm:prSet/>
      <dgm:spPr/>
      <dgm:t>
        <a:bodyPr/>
        <a:lstStyle/>
        <a:p>
          <a:endParaRPr lang="en-US" sz="1200" b="1">
            <a:latin typeface="Times New Roman" panose="02020603050405020304" pitchFamily="18" charset="0"/>
            <a:cs typeface="Times New Roman" panose="02020603050405020304" pitchFamily="18" charset="0"/>
          </a:endParaRPr>
        </a:p>
      </dgm:t>
    </dgm:pt>
    <dgm:pt modelId="{38A3EE30-EE2F-4740-8B79-E4FACFD10234}">
      <dgm:prSet phldrT="[Text]" custT="1"/>
      <dgm:spPr/>
      <dgm:t>
        <a:bodyPr/>
        <a:lstStyle/>
        <a:p>
          <a:r>
            <a:rPr lang="en-US" sz="1200" b="1">
              <a:latin typeface="Times New Roman" panose="02020603050405020304" pitchFamily="18" charset="0"/>
              <a:cs typeface="Times New Roman" panose="02020603050405020304" pitchFamily="18" charset="0"/>
            </a:rPr>
            <a:t>Detail-</a:t>
          </a:r>
          <a:r>
            <a:rPr lang="en-US" sz="1200" b="1">
              <a:solidFill>
                <a:srgbClr val="FFFF00"/>
              </a:solidFill>
              <a:latin typeface="Times New Roman" panose="02020603050405020304" pitchFamily="18" charset="0"/>
              <a:cs typeface="Times New Roman" panose="02020603050405020304" pitchFamily="18" charset="0"/>
            </a:rPr>
            <a:t>Expand</a:t>
          </a:r>
        </a:p>
      </dgm:t>
    </dgm:pt>
    <dgm:pt modelId="{E0937271-EBB1-4C6E-9EB3-3786FDC56D4D}" type="parTrans" cxnId="{36952833-1175-4D25-A63A-6C3A796A22BE}">
      <dgm:prSet/>
      <dgm:spPr/>
      <dgm:t>
        <a:bodyPr/>
        <a:lstStyle/>
        <a:p>
          <a:endParaRPr lang="en-US" sz="1200" b="1">
            <a:latin typeface="Times New Roman" panose="02020603050405020304" pitchFamily="18" charset="0"/>
            <a:cs typeface="Times New Roman" panose="02020603050405020304" pitchFamily="18" charset="0"/>
          </a:endParaRPr>
        </a:p>
      </dgm:t>
    </dgm:pt>
    <dgm:pt modelId="{1BC27966-AA7E-4DA1-936B-925B17446F70}" type="sibTrans" cxnId="{36952833-1175-4D25-A63A-6C3A796A22BE}">
      <dgm:prSet custT="1"/>
      <dgm:spPr/>
      <dgm:t>
        <a:bodyPr/>
        <a:lstStyle/>
        <a:p>
          <a:endParaRPr lang="en-US" sz="1200" b="1">
            <a:latin typeface="Times New Roman" panose="02020603050405020304" pitchFamily="18" charset="0"/>
            <a:cs typeface="Times New Roman" panose="02020603050405020304" pitchFamily="18" charset="0"/>
          </a:endParaRPr>
        </a:p>
      </dgm:t>
    </dgm:pt>
    <dgm:pt modelId="{91DA2556-B999-4034-8D67-C81D1838ECBF}">
      <dgm:prSet phldrT="[Text]" custT="1"/>
      <dgm:spPr/>
      <dgm:t>
        <a:bodyPr/>
        <a:lstStyle/>
        <a:p>
          <a:r>
            <a:rPr lang="en-US" sz="1200" b="0">
              <a:latin typeface="Times New Roman" panose="02020603050405020304" pitchFamily="18" charset="0"/>
              <a:cs typeface="Times New Roman" panose="02020603050405020304" pitchFamily="18" charset="0"/>
            </a:rPr>
            <a:t>Education</a:t>
          </a:r>
        </a:p>
      </dgm:t>
    </dgm:pt>
    <dgm:pt modelId="{0C17D0D5-281F-4253-BF6C-BBBAD26A54FF}" type="parTrans" cxnId="{03798846-9D8A-4C41-AED6-A8DCE18F6AC4}">
      <dgm:prSet/>
      <dgm:spPr/>
      <dgm:t>
        <a:bodyPr/>
        <a:lstStyle/>
        <a:p>
          <a:endParaRPr lang="en-US" sz="1200" b="1">
            <a:latin typeface="Times New Roman" panose="02020603050405020304" pitchFamily="18" charset="0"/>
            <a:cs typeface="Times New Roman" panose="02020603050405020304" pitchFamily="18" charset="0"/>
          </a:endParaRPr>
        </a:p>
      </dgm:t>
    </dgm:pt>
    <dgm:pt modelId="{24EA6948-3629-4759-B471-227A6C385F4A}" type="sibTrans" cxnId="{03798846-9D8A-4C41-AED6-A8DCE18F6AC4}">
      <dgm:prSet/>
      <dgm:spPr/>
      <dgm:t>
        <a:bodyPr/>
        <a:lstStyle/>
        <a:p>
          <a:endParaRPr lang="en-US" sz="1200" b="1">
            <a:latin typeface="Times New Roman" panose="02020603050405020304" pitchFamily="18" charset="0"/>
            <a:cs typeface="Times New Roman" panose="02020603050405020304" pitchFamily="18" charset="0"/>
          </a:endParaRPr>
        </a:p>
      </dgm:t>
    </dgm:pt>
    <dgm:pt modelId="{98D3ECE4-04E7-444B-B2AD-BBB985C89729}">
      <dgm:prSet phldrT="[Text]" custT="1"/>
      <dgm:spPr/>
      <dgm:t>
        <a:bodyPr/>
        <a:lstStyle/>
        <a:p>
          <a:r>
            <a:rPr lang="en-US" sz="1200" b="1">
              <a:latin typeface="Times New Roman" panose="02020603050405020304" pitchFamily="18" charset="0"/>
              <a:cs typeface="Times New Roman" panose="02020603050405020304" pitchFamily="18" charset="0"/>
            </a:rPr>
            <a:t>Program Specific</a:t>
          </a:r>
        </a:p>
      </dgm:t>
    </dgm:pt>
    <dgm:pt modelId="{40AA4C8E-882E-4808-A487-5F47F2B8CC64}" type="parTrans" cxnId="{2A01CC1E-3CAE-439C-96DD-9A4C3D7E5A3D}">
      <dgm:prSet/>
      <dgm:spPr/>
      <dgm:t>
        <a:bodyPr/>
        <a:lstStyle/>
        <a:p>
          <a:endParaRPr lang="en-US" sz="1200" b="1">
            <a:latin typeface="Times New Roman" panose="02020603050405020304" pitchFamily="18" charset="0"/>
            <a:cs typeface="Times New Roman" panose="02020603050405020304" pitchFamily="18" charset="0"/>
          </a:endParaRPr>
        </a:p>
      </dgm:t>
    </dgm:pt>
    <dgm:pt modelId="{A07C0F16-2A7B-4461-961F-5C51677AE3EE}" type="sibTrans" cxnId="{2A01CC1E-3CAE-439C-96DD-9A4C3D7E5A3D}">
      <dgm:prSet/>
      <dgm:spPr/>
      <dgm:t>
        <a:bodyPr/>
        <a:lstStyle/>
        <a:p>
          <a:endParaRPr lang="en-US" sz="1200" b="1">
            <a:latin typeface="Times New Roman" panose="02020603050405020304" pitchFamily="18" charset="0"/>
            <a:cs typeface="Times New Roman" panose="02020603050405020304" pitchFamily="18" charset="0"/>
          </a:endParaRPr>
        </a:p>
      </dgm:t>
    </dgm:pt>
    <dgm:pt modelId="{7232D513-3F15-40EB-B1CB-DF7C0B9A8D6D}">
      <dgm:prSet phldrT="[Text]" custT="1"/>
      <dgm:spPr/>
      <dgm:t>
        <a:bodyPr/>
        <a:lstStyle/>
        <a:p>
          <a:r>
            <a:rPr lang="en-US" sz="1200" b="0">
              <a:latin typeface="Times New Roman" panose="02020603050405020304" pitchFamily="18" charset="0"/>
              <a:cs typeface="Times New Roman" panose="02020603050405020304" pitchFamily="18" charset="0"/>
            </a:rPr>
            <a:t>Elderly </a:t>
          </a:r>
        </a:p>
      </dgm:t>
    </dgm:pt>
    <dgm:pt modelId="{1DCDCF8E-723D-4F9F-8809-E5DE9B615AE0}" type="parTrans" cxnId="{67AB0FEA-DE8C-46A8-BA1A-9DE23E822419}">
      <dgm:prSet/>
      <dgm:spPr/>
      <dgm:t>
        <a:bodyPr/>
        <a:lstStyle/>
        <a:p>
          <a:endParaRPr lang="en-US" sz="1200" b="1">
            <a:latin typeface="Times New Roman" panose="02020603050405020304" pitchFamily="18" charset="0"/>
            <a:cs typeface="Times New Roman" panose="02020603050405020304" pitchFamily="18" charset="0"/>
          </a:endParaRPr>
        </a:p>
      </dgm:t>
    </dgm:pt>
    <dgm:pt modelId="{76F5B627-7CBB-4E64-8D9C-809A33CA3FD3}" type="sibTrans" cxnId="{67AB0FEA-DE8C-46A8-BA1A-9DE23E822419}">
      <dgm:prSet/>
      <dgm:spPr/>
      <dgm:t>
        <a:bodyPr/>
        <a:lstStyle/>
        <a:p>
          <a:endParaRPr lang="en-US" sz="1200" b="1">
            <a:latin typeface="Times New Roman" panose="02020603050405020304" pitchFamily="18" charset="0"/>
            <a:cs typeface="Times New Roman" panose="02020603050405020304" pitchFamily="18" charset="0"/>
          </a:endParaRPr>
        </a:p>
      </dgm:t>
    </dgm:pt>
    <dgm:pt modelId="{3763E245-7B85-4872-AA9B-D88B0AA466EB}">
      <dgm:prSet phldrT="[Text]" custT="1"/>
      <dgm:spPr/>
      <dgm:t>
        <a:bodyPr/>
        <a:lstStyle/>
        <a:p>
          <a:r>
            <a:rPr lang="en-US" sz="1200" b="0">
              <a:latin typeface="Times New Roman" panose="02020603050405020304" pitchFamily="18" charset="0"/>
              <a:cs typeface="Times New Roman" panose="02020603050405020304" pitchFamily="18" charset="0"/>
            </a:rPr>
            <a:t>Members</a:t>
          </a:r>
        </a:p>
      </dgm:t>
    </dgm:pt>
    <dgm:pt modelId="{61E75262-21EF-4959-B345-910289950337}" type="parTrans" cxnId="{95F39522-D76B-415A-BB0A-E7F33E95B081}">
      <dgm:prSet/>
      <dgm:spPr/>
      <dgm:t>
        <a:bodyPr/>
        <a:lstStyle/>
        <a:p>
          <a:endParaRPr lang="en-US" sz="1200" b="1">
            <a:latin typeface="Times New Roman" panose="02020603050405020304" pitchFamily="18" charset="0"/>
            <a:cs typeface="Times New Roman" panose="02020603050405020304" pitchFamily="18" charset="0"/>
          </a:endParaRPr>
        </a:p>
      </dgm:t>
    </dgm:pt>
    <dgm:pt modelId="{4FA632C8-E614-4DAF-8E17-62BE33477F3E}" type="sibTrans" cxnId="{95F39522-D76B-415A-BB0A-E7F33E95B081}">
      <dgm:prSet/>
      <dgm:spPr/>
      <dgm:t>
        <a:bodyPr/>
        <a:lstStyle/>
        <a:p>
          <a:endParaRPr lang="en-US" sz="1200" b="1">
            <a:latin typeface="Times New Roman" panose="02020603050405020304" pitchFamily="18" charset="0"/>
            <a:cs typeface="Times New Roman" panose="02020603050405020304" pitchFamily="18" charset="0"/>
          </a:endParaRPr>
        </a:p>
      </dgm:t>
    </dgm:pt>
    <dgm:pt modelId="{4CE1013B-764F-43D2-B08A-5EE655F01C27}">
      <dgm:prSet phldrT="[Text]" custT="1"/>
      <dgm:spPr/>
      <dgm:t>
        <a:bodyPr/>
        <a:lstStyle/>
        <a:p>
          <a:r>
            <a:rPr lang="en-US" sz="1200" b="0">
              <a:latin typeface="Times New Roman" panose="02020603050405020304" pitchFamily="18" charset="0"/>
              <a:cs typeface="Times New Roman" panose="02020603050405020304" pitchFamily="18" charset="0"/>
            </a:rPr>
            <a:t>Health</a:t>
          </a:r>
        </a:p>
      </dgm:t>
    </dgm:pt>
    <dgm:pt modelId="{C9D05650-B031-4724-BD8E-9202BD34DC20}" type="parTrans" cxnId="{4DF597E4-3C47-4C07-A9AF-77071121F319}">
      <dgm:prSet/>
      <dgm:spPr/>
      <dgm:t>
        <a:bodyPr/>
        <a:lstStyle/>
        <a:p>
          <a:endParaRPr lang="en-US" sz="1200" b="1">
            <a:latin typeface="Times New Roman" panose="02020603050405020304" pitchFamily="18" charset="0"/>
            <a:cs typeface="Times New Roman" panose="02020603050405020304" pitchFamily="18" charset="0"/>
          </a:endParaRPr>
        </a:p>
      </dgm:t>
    </dgm:pt>
    <dgm:pt modelId="{2F04FCA4-2FC1-4C8E-A354-A8E8656B279E}" type="sibTrans" cxnId="{4DF597E4-3C47-4C07-A9AF-77071121F319}">
      <dgm:prSet/>
      <dgm:spPr/>
      <dgm:t>
        <a:bodyPr/>
        <a:lstStyle/>
        <a:p>
          <a:endParaRPr lang="en-US" sz="1200" b="1">
            <a:latin typeface="Times New Roman" panose="02020603050405020304" pitchFamily="18" charset="0"/>
            <a:cs typeface="Times New Roman" panose="02020603050405020304" pitchFamily="18" charset="0"/>
          </a:endParaRPr>
        </a:p>
      </dgm:t>
    </dgm:pt>
    <dgm:pt modelId="{C0CFBF64-F198-4903-AF79-8D37AD824DD2}">
      <dgm:prSet phldrT="[Text]" custT="1"/>
      <dgm:spPr/>
      <dgm:t>
        <a:bodyPr/>
        <a:lstStyle/>
        <a:p>
          <a:r>
            <a:rPr lang="en-US" sz="1200" b="0">
              <a:latin typeface="Times New Roman" panose="02020603050405020304" pitchFamily="18" charset="0"/>
              <a:cs typeface="Times New Roman" panose="02020603050405020304" pitchFamily="18" charset="0"/>
            </a:rPr>
            <a:t>Livelihood</a:t>
          </a:r>
        </a:p>
      </dgm:t>
    </dgm:pt>
    <dgm:pt modelId="{4F4B3F0A-8147-4E59-B970-22623E66B33D}" type="parTrans" cxnId="{D7B9442A-FB75-4B80-8D8F-2B6B4F933C53}">
      <dgm:prSet/>
      <dgm:spPr/>
      <dgm:t>
        <a:bodyPr/>
        <a:lstStyle/>
        <a:p>
          <a:endParaRPr lang="en-US" sz="1200" b="1">
            <a:latin typeface="Times New Roman" panose="02020603050405020304" pitchFamily="18" charset="0"/>
            <a:cs typeface="Times New Roman" panose="02020603050405020304" pitchFamily="18" charset="0"/>
          </a:endParaRPr>
        </a:p>
      </dgm:t>
    </dgm:pt>
    <dgm:pt modelId="{B851F441-CA20-4AA1-A0ED-D5D403549360}" type="sibTrans" cxnId="{D7B9442A-FB75-4B80-8D8F-2B6B4F933C53}">
      <dgm:prSet/>
      <dgm:spPr/>
      <dgm:t>
        <a:bodyPr/>
        <a:lstStyle/>
        <a:p>
          <a:endParaRPr lang="en-US" sz="1200" b="1">
            <a:latin typeface="Times New Roman" panose="02020603050405020304" pitchFamily="18" charset="0"/>
            <a:cs typeface="Times New Roman" panose="02020603050405020304" pitchFamily="18" charset="0"/>
          </a:endParaRPr>
        </a:p>
      </dgm:t>
    </dgm:pt>
    <dgm:pt modelId="{6436574A-06C1-4768-ABA0-ED10BA8A4B4C}">
      <dgm:prSet phldrT="[Text]" custT="1"/>
      <dgm:spPr/>
      <dgm:t>
        <a:bodyPr/>
        <a:lstStyle/>
        <a:p>
          <a:endParaRPr lang="en-US" sz="1200" b="0">
            <a:latin typeface="Times New Roman" panose="02020603050405020304" pitchFamily="18" charset="0"/>
            <a:cs typeface="Times New Roman" panose="02020603050405020304" pitchFamily="18" charset="0"/>
          </a:endParaRPr>
        </a:p>
      </dgm:t>
    </dgm:pt>
    <dgm:pt modelId="{313C1041-D03E-4B25-91C5-E4B8D15E1321}" type="parTrans" cxnId="{E0426391-72F4-4A62-B152-73733CCA3C2D}">
      <dgm:prSet/>
      <dgm:spPr/>
      <dgm:t>
        <a:bodyPr/>
        <a:lstStyle/>
        <a:p>
          <a:endParaRPr lang="en-US" sz="1200" b="1">
            <a:latin typeface="Times New Roman" panose="02020603050405020304" pitchFamily="18" charset="0"/>
            <a:cs typeface="Times New Roman" panose="02020603050405020304" pitchFamily="18" charset="0"/>
          </a:endParaRPr>
        </a:p>
      </dgm:t>
    </dgm:pt>
    <dgm:pt modelId="{6F34D987-C99E-41C5-91DC-9F3E1DE75782}" type="sibTrans" cxnId="{E0426391-72F4-4A62-B152-73733CCA3C2D}">
      <dgm:prSet/>
      <dgm:spPr/>
      <dgm:t>
        <a:bodyPr/>
        <a:lstStyle/>
        <a:p>
          <a:endParaRPr lang="en-US" sz="1200" b="1">
            <a:latin typeface="Times New Roman" panose="02020603050405020304" pitchFamily="18" charset="0"/>
            <a:cs typeface="Times New Roman" panose="02020603050405020304" pitchFamily="18" charset="0"/>
          </a:endParaRPr>
        </a:p>
      </dgm:t>
    </dgm:pt>
    <dgm:pt modelId="{8D446DFC-1A43-4C17-9C9E-EBE9D35CC87E}">
      <dgm:prSet phldrT="[Text]" custT="1"/>
      <dgm:spPr/>
      <dgm:t>
        <a:bodyPr/>
        <a:lstStyle/>
        <a:p>
          <a:r>
            <a:rPr lang="en-US" sz="1200" b="0">
              <a:latin typeface="Times New Roman" panose="02020603050405020304" pitchFamily="18" charset="0"/>
              <a:cs typeface="Times New Roman" panose="02020603050405020304" pitchFamily="18" charset="0"/>
            </a:rPr>
            <a:t>Assets</a:t>
          </a:r>
        </a:p>
      </dgm:t>
    </dgm:pt>
    <dgm:pt modelId="{2014483E-4F51-4CD7-9702-BCDB97827F1A}" type="parTrans" cxnId="{3D4B0288-4158-40DB-B46F-47CF9C7FF75A}">
      <dgm:prSet/>
      <dgm:spPr/>
      <dgm:t>
        <a:bodyPr/>
        <a:lstStyle/>
        <a:p>
          <a:endParaRPr lang="en-US" sz="1200" b="1">
            <a:latin typeface="Times New Roman" panose="02020603050405020304" pitchFamily="18" charset="0"/>
            <a:cs typeface="Times New Roman" panose="02020603050405020304" pitchFamily="18" charset="0"/>
          </a:endParaRPr>
        </a:p>
      </dgm:t>
    </dgm:pt>
    <dgm:pt modelId="{ED9BE57D-8D44-4636-A6ED-DBEA377EB458}" type="sibTrans" cxnId="{3D4B0288-4158-40DB-B46F-47CF9C7FF75A}">
      <dgm:prSet/>
      <dgm:spPr/>
      <dgm:t>
        <a:bodyPr/>
        <a:lstStyle/>
        <a:p>
          <a:endParaRPr lang="en-US" sz="1200" b="1">
            <a:latin typeface="Times New Roman" panose="02020603050405020304" pitchFamily="18" charset="0"/>
            <a:cs typeface="Times New Roman" panose="02020603050405020304" pitchFamily="18" charset="0"/>
          </a:endParaRPr>
        </a:p>
      </dgm:t>
    </dgm:pt>
    <dgm:pt modelId="{A09C80AB-0C43-4129-9979-EE44824E038C}">
      <dgm:prSet phldrT="[Text]" custT="1"/>
      <dgm:spPr/>
      <dgm:t>
        <a:bodyPr/>
        <a:lstStyle/>
        <a:p>
          <a:r>
            <a:rPr lang="en-US" sz="1200" b="0">
              <a:latin typeface="Times New Roman" panose="02020603050405020304" pitchFamily="18" charset="0"/>
              <a:cs typeface="Times New Roman" panose="02020603050405020304" pitchFamily="18" charset="0"/>
            </a:rPr>
            <a:t>Disabled</a:t>
          </a:r>
        </a:p>
      </dgm:t>
    </dgm:pt>
    <dgm:pt modelId="{B49185AA-4A48-47CB-AF1F-6BBF20F1BF4E}" type="parTrans" cxnId="{889601C4-1D22-4085-902D-63EC450F5742}">
      <dgm:prSet/>
      <dgm:spPr/>
      <dgm:t>
        <a:bodyPr/>
        <a:lstStyle/>
        <a:p>
          <a:endParaRPr lang="en-US" sz="1200" b="1">
            <a:latin typeface="Times New Roman" panose="02020603050405020304" pitchFamily="18" charset="0"/>
            <a:cs typeface="Times New Roman" panose="02020603050405020304" pitchFamily="18" charset="0"/>
          </a:endParaRPr>
        </a:p>
      </dgm:t>
    </dgm:pt>
    <dgm:pt modelId="{C3FA2422-C401-4233-9B64-9900163E7909}" type="sibTrans" cxnId="{889601C4-1D22-4085-902D-63EC450F5742}">
      <dgm:prSet/>
      <dgm:spPr/>
      <dgm:t>
        <a:bodyPr/>
        <a:lstStyle/>
        <a:p>
          <a:endParaRPr lang="en-US" sz="1200" b="1">
            <a:latin typeface="Times New Roman" panose="02020603050405020304" pitchFamily="18" charset="0"/>
            <a:cs typeface="Times New Roman" panose="02020603050405020304" pitchFamily="18" charset="0"/>
          </a:endParaRPr>
        </a:p>
      </dgm:t>
    </dgm:pt>
    <dgm:pt modelId="{E57BF93D-9129-4BB8-96DC-DA52A0AF629B}">
      <dgm:prSet phldrT="[Text]" custT="1"/>
      <dgm:spPr/>
      <dgm:t>
        <a:bodyPr/>
        <a:lstStyle/>
        <a:p>
          <a:r>
            <a:rPr lang="en-US" sz="1200" b="0">
              <a:latin typeface="Times New Roman" panose="02020603050405020304" pitchFamily="18" charset="0"/>
              <a:cs typeface="Times New Roman" panose="02020603050405020304" pitchFamily="18" charset="0"/>
            </a:rPr>
            <a:t>KIdney</a:t>
          </a:r>
        </a:p>
      </dgm:t>
    </dgm:pt>
    <dgm:pt modelId="{8BC5FA23-5AD2-4BD2-AA68-1E47494C6996}" type="parTrans" cxnId="{019D13D8-7A2F-4FD4-9EC1-F8EBB595A03E}">
      <dgm:prSet/>
      <dgm:spPr/>
      <dgm:t>
        <a:bodyPr/>
        <a:lstStyle/>
        <a:p>
          <a:endParaRPr lang="en-US" sz="1200" b="1">
            <a:latin typeface="Times New Roman" panose="02020603050405020304" pitchFamily="18" charset="0"/>
            <a:cs typeface="Times New Roman" panose="02020603050405020304" pitchFamily="18" charset="0"/>
          </a:endParaRPr>
        </a:p>
      </dgm:t>
    </dgm:pt>
    <dgm:pt modelId="{CA11A8B7-C8C8-492B-BFD4-AC7DF1D7DA65}" type="sibTrans" cxnId="{019D13D8-7A2F-4FD4-9EC1-F8EBB595A03E}">
      <dgm:prSet/>
      <dgm:spPr/>
      <dgm:t>
        <a:bodyPr/>
        <a:lstStyle/>
        <a:p>
          <a:endParaRPr lang="en-US" sz="1200" b="1">
            <a:latin typeface="Times New Roman" panose="02020603050405020304" pitchFamily="18" charset="0"/>
            <a:cs typeface="Times New Roman" panose="02020603050405020304" pitchFamily="18" charset="0"/>
          </a:endParaRPr>
        </a:p>
      </dgm:t>
    </dgm:pt>
    <dgm:pt modelId="{ED537BBB-14EA-4BE4-B73D-41D13047A366}">
      <dgm:prSet phldrT="[Text]" custT="1"/>
      <dgm:spPr/>
      <dgm:t>
        <a:bodyPr/>
        <a:lstStyle/>
        <a:p>
          <a:r>
            <a:rPr lang="en-US" sz="1200" b="0">
              <a:latin typeface="Times New Roman" panose="02020603050405020304" pitchFamily="18" charset="0"/>
              <a:cs typeface="Times New Roman" panose="02020603050405020304" pitchFamily="18" charset="0"/>
            </a:rPr>
            <a:t>Samurdhi</a:t>
          </a:r>
        </a:p>
      </dgm:t>
    </dgm:pt>
    <dgm:pt modelId="{3073AE6C-5226-4995-AB19-FF7F71747D1B}" type="parTrans" cxnId="{E6F64F86-8AAD-4055-A27F-38F191762FDF}">
      <dgm:prSet/>
      <dgm:spPr/>
      <dgm:t>
        <a:bodyPr/>
        <a:lstStyle/>
        <a:p>
          <a:endParaRPr lang="en-US" sz="1200" b="1">
            <a:latin typeface="Times New Roman" panose="02020603050405020304" pitchFamily="18" charset="0"/>
            <a:cs typeface="Times New Roman" panose="02020603050405020304" pitchFamily="18" charset="0"/>
          </a:endParaRPr>
        </a:p>
      </dgm:t>
    </dgm:pt>
    <dgm:pt modelId="{A8A8C3B5-68A7-4AE8-B695-E8EE4B963C57}" type="sibTrans" cxnId="{E6F64F86-8AAD-4055-A27F-38F191762FDF}">
      <dgm:prSet/>
      <dgm:spPr/>
      <dgm:t>
        <a:bodyPr/>
        <a:lstStyle/>
        <a:p>
          <a:endParaRPr lang="en-US" sz="1200" b="1">
            <a:latin typeface="Times New Roman" panose="02020603050405020304" pitchFamily="18" charset="0"/>
            <a:cs typeface="Times New Roman" panose="02020603050405020304" pitchFamily="18" charset="0"/>
          </a:endParaRPr>
        </a:p>
      </dgm:t>
    </dgm:pt>
    <dgm:pt modelId="{25497DCD-194D-41EC-8995-BE0DC40E19FF}">
      <dgm:prSet phldrT="[Text]" custT="1"/>
      <dgm:spPr/>
      <dgm:t>
        <a:bodyPr/>
        <a:lstStyle/>
        <a:p>
          <a:r>
            <a:rPr lang="en-US" sz="1200" b="0">
              <a:latin typeface="Times New Roman" panose="02020603050405020304" pitchFamily="18" charset="0"/>
              <a:cs typeface="Times New Roman" panose="02020603050405020304" pitchFamily="18" charset="0"/>
            </a:rPr>
            <a:t>Other Programs</a:t>
          </a:r>
        </a:p>
      </dgm:t>
    </dgm:pt>
    <dgm:pt modelId="{F2AA29DE-F8E6-4CBF-89F9-4C5432E16653}" type="parTrans" cxnId="{F8B9EA98-7BE8-4EB9-914F-A3C0FE46EEE8}">
      <dgm:prSet/>
      <dgm:spPr/>
      <dgm:t>
        <a:bodyPr/>
        <a:lstStyle/>
        <a:p>
          <a:endParaRPr lang="en-US" sz="1200" b="1">
            <a:latin typeface="Times New Roman" panose="02020603050405020304" pitchFamily="18" charset="0"/>
            <a:cs typeface="Times New Roman" panose="02020603050405020304" pitchFamily="18" charset="0"/>
          </a:endParaRPr>
        </a:p>
      </dgm:t>
    </dgm:pt>
    <dgm:pt modelId="{ACFE17E5-234D-447D-9900-DB1EE41B020E}" type="sibTrans" cxnId="{F8B9EA98-7BE8-4EB9-914F-A3C0FE46EEE8}">
      <dgm:prSet/>
      <dgm:spPr/>
      <dgm:t>
        <a:bodyPr/>
        <a:lstStyle/>
        <a:p>
          <a:endParaRPr lang="en-US" sz="1200" b="1">
            <a:latin typeface="Times New Roman" panose="02020603050405020304" pitchFamily="18" charset="0"/>
            <a:cs typeface="Times New Roman" panose="02020603050405020304" pitchFamily="18" charset="0"/>
          </a:endParaRPr>
        </a:p>
      </dgm:t>
    </dgm:pt>
    <dgm:pt modelId="{3101DC2E-F11E-4566-A193-00DDBF4A163E}" type="pres">
      <dgm:prSet presAssocID="{E71382D7-156C-4501-A993-FD0167F2AC79}" presName="linearFlow" presStyleCnt="0">
        <dgm:presLayoutVars>
          <dgm:dir/>
          <dgm:animLvl val="lvl"/>
          <dgm:resizeHandles val="exact"/>
        </dgm:presLayoutVars>
      </dgm:prSet>
      <dgm:spPr/>
    </dgm:pt>
    <dgm:pt modelId="{52812801-5346-4EB9-8F11-08D3C430E3E2}" type="pres">
      <dgm:prSet presAssocID="{8C306A80-3FE9-48E2-9A75-8E8CC6747E40}" presName="composite" presStyleCnt="0"/>
      <dgm:spPr/>
    </dgm:pt>
    <dgm:pt modelId="{2339D93E-9662-4D03-B102-43081DD119F2}" type="pres">
      <dgm:prSet presAssocID="{8C306A80-3FE9-48E2-9A75-8E8CC6747E40}" presName="parTx" presStyleLbl="node1" presStyleIdx="0" presStyleCnt="3">
        <dgm:presLayoutVars>
          <dgm:chMax val="0"/>
          <dgm:chPref val="0"/>
          <dgm:bulletEnabled val="1"/>
        </dgm:presLayoutVars>
      </dgm:prSet>
      <dgm:spPr/>
    </dgm:pt>
    <dgm:pt modelId="{A1C45926-D3E8-4F12-A6DD-96EB6B712CE5}" type="pres">
      <dgm:prSet presAssocID="{8C306A80-3FE9-48E2-9A75-8E8CC6747E40}" presName="parSh" presStyleLbl="node1" presStyleIdx="0" presStyleCnt="3"/>
      <dgm:spPr/>
    </dgm:pt>
    <dgm:pt modelId="{D51CA2F3-70D6-4E0B-AE35-A00BE8AA42DC}" type="pres">
      <dgm:prSet presAssocID="{8C306A80-3FE9-48E2-9A75-8E8CC6747E40}" presName="desTx" presStyleLbl="fgAcc1" presStyleIdx="0" presStyleCnt="3">
        <dgm:presLayoutVars>
          <dgm:bulletEnabled val="1"/>
        </dgm:presLayoutVars>
      </dgm:prSet>
      <dgm:spPr/>
    </dgm:pt>
    <dgm:pt modelId="{C3435756-8743-46A5-A881-AD5AC7988DE5}" type="pres">
      <dgm:prSet presAssocID="{63CCDFC9-1C24-4307-B0F0-78511D2C0BAE}" presName="sibTrans" presStyleLbl="sibTrans2D1" presStyleIdx="0" presStyleCnt="2"/>
      <dgm:spPr/>
    </dgm:pt>
    <dgm:pt modelId="{77A0A854-0744-4FBA-B094-E7E90481634D}" type="pres">
      <dgm:prSet presAssocID="{63CCDFC9-1C24-4307-B0F0-78511D2C0BAE}" presName="connTx" presStyleLbl="sibTrans2D1" presStyleIdx="0" presStyleCnt="2"/>
      <dgm:spPr/>
    </dgm:pt>
    <dgm:pt modelId="{BA21A6F8-2E32-4884-A3C4-372B14BC2152}" type="pres">
      <dgm:prSet presAssocID="{38A3EE30-EE2F-4740-8B79-E4FACFD10234}" presName="composite" presStyleCnt="0"/>
      <dgm:spPr/>
    </dgm:pt>
    <dgm:pt modelId="{F03F1D22-FF1C-437F-8CCB-07E2DDFD50B1}" type="pres">
      <dgm:prSet presAssocID="{38A3EE30-EE2F-4740-8B79-E4FACFD10234}" presName="parTx" presStyleLbl="node1" presStyleIdx="0" presStyleCnt="3">
        <dgm:presLayoutVars>
          <dgm:chMax val="0"/>
          <dgm:chPref val="0"/>
          <dgm:bulletEnabled val="1"/>
        </dgm:presLayoutVars>
      </dgm:prSet>
      <dgm:spPr/>
    </dgm:pt>
    <dgm:pt modelId="{20EC893C-9D6A-4FA2-AA14-AFC58DE49121}" type="pres">
      <dgm:prSet presAssocID="{38A3EE30-EE2F-4740-8B79-E4FACFD10234}" presName="parSh" presStyleLbl="node1" presStyleIdx="1" presStyleCnt="3"/>
      <dgm:spPr/>
    </dgm:pt>
    <dgm:pt modelId="{EFC91B52-E5C9-4AC1-88EB-77131E09071F}" type="pres">
      <dgm:prSet presAssocID="{38A3EE30-EE2F-4740-8B79-E4FACFD10234}" presName="desTx" presStyleLbl="fgAcc1" presStyleIdx="1" presStyleCnt="3">
        <dgm:presLayoutVars>
          <dgm:bulletEnabled val="1"/>
        </dgm:presLayoutVars>
      </dgm:prSet>
      <dgm:spPr/>
    </dgm:pt>
    <dgm:pt modelId="{4AF7E9BC-D9F4-443F-A937-7F77B98B4635}" type="pres">
      <dgm:prSet presAssocID="{1BC27966-AA7E-4DA1-936B-925B17446F70}" presName="sibTrans" presStyleLbl="sibTrans2D1" presStyleIdx="1" presStyleCnt="2"/>
      <dgm:spPr/>
    </dgm:pt>
    <dgm:pt modelId="{5C346C57-156B-40B4-AC30-2F5CC24864C0}" type="pres">
      <dgm:prSet presAssocID="{1BC27966-AA7E-4DA1-936B-925B17446F70}" presName="connTx" presStyleLbl="sibTrans2D1" presStyleIdx="1" presStyleCnt="2"/>
      <dgm:spPr/>
    </dgm:pt>
    <dgm:pt modelId="{C7DAB093-1E86-41E3-8A5F-B8438BFAD698}" type="pres">
      <dgm:prSet presAssocID="{98D3ECE4-04E7-444B-B2AD-BBB985C89729}" presName="composite" presStyleCnt="0"/>
      <dgm:spPr/>
    </dgm:pt>
    <dgm:pt modelId="{9FB5A87C-6F71-44E5-BB66-9D780A764333}" type="pres">
      <dgm:prSet presAssocID="{98D3ECE4-04E7-444B-B2AD-BBB985C89729}" presName="parTx" presStyleLbl="node1" presStyleIdx="1" presStyleCnt="3">
        <dgm:presLayoutVars>
          <dgm:chMax val="0"/>
          <dgm:chPref val="0"/>
          <dgm:bulletEnabled val="1"/>
        </dgm:presLayoutVars>
      </dgm:prSet>
      <dgm:spPr/>
    </dgm:pt>
    <dgm:pt modelId="{35D08A8C-D481-45BF-8822-6F1E1E8D34F2}" type="pres">
      <dgm:prSet presAssocID="{98D3ECE4-04E7-444B-B2AD-BBB985C89729}" presName="parSh" presStyleLbl="node1" presStyleIdx="2" presStyleCnt="3"/>
      <dgm:spPr/>
    </dgm:pt>
    <dgm:pt modelId="{AB6105AA-8247-436A-B553-7727D26928FC}" type="pres">
      <dgm:prSet presAssocID="{98D3ECE4-04E7-444B-B2AD-BBB985C89729}" presName="desTx" presStyleLbl="fgAcc1" presStyleIdx="2" presStyleCnt="3">
        <dgm:presLayoutVars>
          <dgm:bulletEnabled val="1"/>
        </dgm:presLayoutVars>
      </dgm:prSet>
      <dgm:spPr/>
    </dgm:pt>
  </dgm:ptLst>
  <dgm:cxnLst>
    <dgm:cxn modelId="{4F9D8200-CA6D-4FD3-B300-B407B84D8557}" type="presOf" srcId="{8C306A80-3FE9-48E2-9A75-8E8CC6747E40}" destId="{A1C45926-D3E8-4F12-A6DD-96EB6B712CE5}" srcOrd="1" destOrd="0" presId="urn:microsoft.com/office/officeart/2005/8/layout/process3"/>
    <dgm:cxn modelId="{30622201-CAB0-4097-BF07-D90E9294EF9B}" type="presOf" srcId="{98D3ECE4-04E7-444B-B2AD-BBB985C89729}" destId="{9FB5A87C-6F71-44E5-BB66-9D780A764333}" srcOrd="0" destOrd="0" presId="urn:microsoft.com/office/officeart/2005/8/layout/process3"/>
    <dgm:cxn modelId="{C6F77B02-DE2D-4DB9-BFD6-37A392445DA1}" type="presOf" srcId="{ED537BBB-14EA-4BE4-B73D-41D13047A366}" destId="{AB6105AA-8247-436A-B553-7727D26928FC}" srcOrd="0" destOrd="3" presId="urn:microsoft.com/office/officeart/2005/8/layout/process3"/>
    <dgm:cxn modelId="{7DEAFC08-C087-41BC-82BD-F5EB034D2CAA}" type="presOf" srcId="{38A3EE30-EE2F-4740-8B79-E4FACFD10234}" destId="{20EC893C-9D6A-4FA2-AA14-AFC58DE49121}" srcOrd="1" destOrd="0" presId="urn:microsoft.com/office/officeart/2005/8/layout/process3"/>
    <dgm:cxn modelId="{F4684C0F-7820-4B6F-9CE0-D6B555AE29B1}" type="presOf" srcId="{8D446DFC-1A43-4C17-9C9E-EBE9D35CC87E}" destId="{EFC91B52-E5C9-4AC1-88EB-77131E09071F}" srcOrd="0" destOrd="3" presId="urn:microsoft.com/office/officeart/2005/8/layout/process3"/>
    <dgm:cxn modelId="{7122201A-2318-4CD6-BEC7-74792CDF3C52}" type="presOf" srcId="{91DA2556-B999-4034-8D67-C81D1838ECBF}" destId="{EFC91B52-E5C9-4AC1-88EB-77131E09071F}" srcOrd="0" destOrd="0" presId="urn:microsoft.com/office/officeart/2005/8/layout/process3"/>
    <dgm:cxn modelId="{FD5A8B1D-D9F8-4393-B887-81565AFC0E3E}" type="presOf" srcId="{7232D513-3F15-40EB-B1CB-DF7C0B9A8D6D}" destId="{AB6105AA-8247-436A-B553-7727D26928FC}" srcOrd="0" destOrd="0" presId="urn:microsoft.com/office/officeart/2005/8/layout/process3"/>
    <dgm:cxn modelId="{2A01CC1E-3CAE-439C-96DD-9A4C3D7E5A3D}" srcId="{E71382D7-156C-4501-A993-FD0167F2AC79}" destId="{98D3ECE4-04E7-444B-B2AD-BBB985C89729}" srcOrd="2" destOrd="0" parTransId="{40AA4C8E-882E-4808-A487-5F47F2B8CC64}" sibTransId="{A07C0F16-2A7B-4461-961F-5C51677AE3EE}"/>
    <dgm:cxn modelId="{95F39522-D76B-415A-BB0A-E7F33E95B081}" srcId="{8C306A80-3FE9-48E2-9A75-8E8CC6747E40}" destId="{3763E245-7B85-4872-AA9B-D88B0AA466EB}" srcOrd="1" destOrd="0" parTransId="{61E75262-21EF-4959-B345-910289950337}" sibTransId="{4FA632C8-E614-4DAF-8E17-62BE33477F3E}"/>
    <dgm:cxn modelId="{D7B9442A-FB75-4B80-8D8F-2B6B4F933C53}" srcId="{38A3EE30-EE2F-4740-8B79-E4FACFD10234}" destId="{C0CFBF64-F198-4903-AF79-8D37AD824DD2}" srcOrd="2" destOrd="0" parTransId="{4F4B3F0A-8147-4E59-B970-22623E66B33D}" sibTransId="{B851F441-CA20-4AA1-A0ED-D5D403549360}"/>
    <dgm:cxn modelId="{36952833-1175-4D25-A63A-6C3A796A22BE}" srcId="{E71382D7-156C-4501-A993-FD0167F2AC79}" destId="{38A3EE30-EE2F-4740-8B79-E4FACFD10234}" srcOrd="1" destOrd="0" parTransId="{E0937271-EBB1-4C6E-9EB3-3786FDC56D4D}" sibTransId="{1BC27966-AA7E-4DA1-936B-925B17446F70}"/>
    <dgm:cxn modelId="{0FEC2E37-1AE9-4B08-AC1B-8E957B02695E}" type="presOf" srcId="{A09C80AB-0C43-4129-9979-EE44824E038C}" destId="{AB6105AA-8247-436A-B553-7727D26928FC}" srcOrd="0" destOrd="1" presId="urn:microsoft.com/office/officeart/2005/8/layout/process3"/>
    <dgm:cxn modelId="{2020043E-6AA1-4926-BC61-76FD135C7492}" type="presOf" srcId="{3763E245-7B85-4872-AA9B-D88B0AA466EB}" destId="{D51CA2F3-70D6-4E0B-AE35-A00BE8AA42DC}" srcOrd="0" destOrd="1" presId="urn:microsoft.com/office/officeart/2005/8/layout/process3"/>
    <dgm:cxn modelId="{03798846-9D8A-4C41-AED6-A8DCE18F6AC4}" srcId="{38A3EE30-EE2F-4740-8B79-E4FACFD10234}" destId="{91DA2556-B999-4034-8D67-C81D1838ECBF}" srcOrd="0" destOrd="0" parTransId="{0C17D0D5-281F-4253-BF6C-BBBAD26A54FF}" sibTransId="{24EA6948-3629-4759-B471-227A6C385F4A}"/>
    <dgm:cxn modelId="{6E7D626A-58DF-4796-9CEC-2C156F01326D}" type="presOf" srcId="{6436574A-06C1-4768-ABA0-ED10BA8A4B4C}" destId="{EFC91B52-E5C9-4AC1-88EB-77131E09071F}" srcOrd="0" destOrd="4" presId="urn:microsoft.com/office/officeart/2005/8/layout/process3"/>
    <dgm:cxn modelId="{56115171-6CD3-4220-8AE9-D8BB5D989A2F}" type="presOf" srcId="{25497DCD-194D-41EC-8995-BE0DC40E19FF}" destId="{AB6105AA-8247-436A-B553-7727D26928FC}" srcOrd="0" destOrd="4" presId="urn:microsoft.com/office/officeart/2005/8/layout/process3"/>
    <dgm:cxn modelId="{E6F64F86-8AAD-4055-A27F-38F191762FDF}" srcId="{98D3ECE4-04E7-444B-B2AD-BBB985C89729}" destId="{ED537BBB-14EA-4BE4-B73D-41D13047A366}" srcOrd="3" destOrd="0" parTransId="{3073AE6C-5226-4995-AB19-FF7F71747D1B}" sibTransId="{A8A8C3B5-68A7-4AE8-B695-E8EE4B963C57}"/>
    <dgm:cxn modelId="{3D4B0288-4158-40DB-B46F-47CF9C7FF75A}" srcId="{38A3EE30-EE2F-4740-8B79-E4FACFD10234}" destId="{8D446DFC-1A43-4C17-9C9E-EBE9D35CC87E}" srcOrd="3" destOrd="0" parTransId="{2014483E-4F51-4CD7-9702-BCDB97827F1A}" sibTransId="{ED9BE57D-8D44-4636-A6ED-DBEA377EB458}"/>
    <dgm:cxn modelId="{BB984D8B-C278-417C-AB19-6A8F384A7778}" type="presOf" srcId="{63CCDFC9-1C24-4307-B0F0-78511D2C0BAE}" destId="{77A0A854-0744-4FBA-B094-E7E90481634D}" srcOrd="1" destOrd="0" presId="urn:microsoft.com/office/officeart/2005/8/layout/process3"/>
    <dgm:cxn modelId="{E0426391-72F4-4A62-B152-73733CCA3C2D}" srcId="{38A3EE30-EE2F-4740-8B79-E4FACFD10234}" destId="{6436574A-06C1-4768-ABA0-ED10BA8A4B4C}" srcOrd="4" destOrd="0" parTransId="{313C1041-D03E-4B25-91C5-E4B8D15E1321}" sibTransId="{6F34D987-C99E-41C5-91DC-9F3E1DE75782}"/>
    <dgm:cxn modelId="{3961C591-5542-42F2-80BF-8E7FA9EF8F61}" type="presOf" srcId="{98D3ECE4-04E7-444B-B2AD-BBB985C89729}" destId="{35D08A8C-D481-45BF-8822-6F1E1E8D34F2}" srcOrd="1" destOrd="0" presId="urn:microsoft.com/office/officeart/2005/8/layout/process3"/>
    <dgm:cxn modelId="{F8B9EA98-7BE8-4EB9-914F-A3C0FE46EEE8}" srcId="{98D3ECE4-04E7-444B-B2AD-BBB985C89729}" destId="{25497DCD-194D-41EC-8995-BE0DC40E19FF}" srcOrd="4" destOrd="0" parTransId="{F2AA29DE-F8E6-4CBF-89F9-4C5432E16653}" sibTransId="{ACFE17E5-234D-447D-9900-DB1EE41B020E}"/>
    <dgm:cxn modelId="{27BC0F9B-DE05-4DCE-B265-D5A8573BEBA2}" type="presOf" srcId="{1BC27966-AA7E-4DA1-936B-925B17446F70}" destId="{5C346C57-156B-40B4-AC30-2F5CC24864C0}" srcOrd="1" destOrd="0" presId="urn:microsoft.com/office/officeart/2005/8/layout/process3"/>
    <dgm:cxn modelId="{56D80CAF-9D4E-45D2-8226-4CC4B5B0A45D}" type="presOf" srcId="{E57BF93D-9129-4BB8-96DC-DA52A0AF629B}" destId="{AB6105AA-8247-436A-B553-7727D26928FC}" srcOrd="0" destOrd="2" presId="urn:microsoft.com/office/officeart/2005/8/layout/process3"/>
    <dgm:cxn modelId="{198F59B0-2192-41ED-BEFC-6BA2F1048777}" srcId="{E71382D7-156C-4501-A993-FD0167F2AC79}" destId="{8C306A80-3FE9-48E2-9A75-8E8CC6747E40}" srcOrd="0" destOrd="0" parTransId="{E1E171A0-D14C-4C8D-8A9D-47651FA8B824}" sibTransId="{63CCDFC9-1C24-4307-B0F0-78511D2C0BAE}"/>
    <dgm:cxn modelId="{889601C4-1D22-4085-902D-63EC450F5742}" srcId="{98D3ECE4-04E7-444B-B2AD-BBB985C89729}" destId="{A09C80AB-0C43-4129-9979-EE44824E038C}" srcOrd="1" destOrd="0" parTransId="{B49185AA-4A48-47CB-AF1F-6BBF20F1BF4E}" sibTransId="{C3FA2422-C401-4233-9B64-9900163E7909}"/>
    <dgm:cxn modelId="{1B9189C5-E5DF-43EB-96E5-9BEC5B5A8C5A}" type="presOf" srcId="{1F10ACE8-D7FD-4A56-B9CA-BE88831EFB18}" destId="{D51CA2F3-70D6-4E0B-AE35-A00BE8AA42DC}" srcOrd="0" destOrd="0" presId="urn:microsoft.com/office/officeart/2005/8/layout/process3"/>
    <dgm:cxn modelId="{177113D5-4D6B-4C02-B83C-DEC43DE99034}" type="presOf" srcId="{1BC27966-AA7E-4DA1-936B-925B17446F70}" destId="{4AF7E9BC-D9F4-443F-A937-7F77B98B4635}" srcOrd="0" destOrd="0" presId="urn:microsoft.com/office/officeart/2005/8/layout/process3"/>
    <dgm:cxn modelId="{CDBD1FD7-03E7-4455-ABD0-5FE892E95F39}" srcId="{8C306A80-3FE9-48E2-9A75-8E8CC6747E40}" destId="{1F10ACE8-D7FD-4A56-B9CA-BE88831EFB18}" srcOrd="0" destOrd="0" parTransId="{7A2E4DD2-EAE1-4EEB-A504-1A13C94BB6B2}" sibTransId="{23D7E6E8-38CF-4D47-8FAA-C3CCBD30A85B}"/>
    <dgm:cxn modelId="{019D13D8-7A2F-4FD4-9EC1-F8EBB595A03E}" srcId="{98D3ECE4-04E7-444B-B2AD-BBB985C89729}" destId="{E57BF93D-9129-4BB8-96DC-DA52A0AF629B}" srcOrd="2" destOrd="0" parTransId="{8BC5FA23-5AD2-4BD2-AA68-1E47494C6996}" sibTransId="{CA11A8B7-C8C8-492B-BFD4-AC7DF1D7DA65}"/>
    <dgm:cxn modelId="{7DF616DB-2F7A-47ED-BB09-C490D2DE1927}" type="presOf" srcId="{E71382D7-156C-4501-A993-FD0167F2AC79}" destId="{3101DC2E-F11E-4566-A193-00DDBF4A163E}" srcOrd="0" destOrd="0" presId="urn:microsoft.com/office/officeart/2005/8/layout/process3"/>
    <dgm:cxn modelId="{FC6B33DB-CBFB-4AED-A0D9-D9052367B480}" type="presOf" srcId="{38A3EE30-EE2F-4740-8B79-E4FACFD10234}" destId="{F03F1D22-FF1C-437F-8CCB-07E2DDFD50B1}" srcOrd="0" destOrd="0" presId="urn:microsoft.com/office/officeart/2005/8/layout/process3"/>
    <dgm:cxn modelId="{1FE2D2DD-7430-495E-AF54-9686C6D66E7E}" type="presOf" srcId="{4CE1013B-764F-43D2-B08A-5EE655F01C27}" destId="{EFC91B52-E5C9-4AC1-88EB-77131E09071F}" srcOrd="0" destOrd="1" presId="urn:microsoft.com/office/officeart/2005/8/layout/process3"/>
    <dgm:cxn modelId="{356DACE2-6E32-40E3-84BC-6AF30F779369}" type="presOf" srcId="{C0CFBF64-F198-4903-AF79-8D37AD824DD2}" destId="{EFC91B52-E5C9-4AC1-88EB-77131E09071F}" srcOrd="0" destOrd="2" presId="urn:microsoft.com/office/officeart/2005/8/layout/process3"/>
    <dgm:cxn modelId="{4EEFE7E3-63A8-4FA2-86D2-702D2FF6837D}" type="presOf" srcId="{8C306A80-3FE9-48E2-9A75-8E8CC6747E40}" destId="{2339D93E-9662-4D03-B102-43081DD119F2}" srcOrd="0" destOrd="0" presId="urn:microsoft.com/office/officeart/2005/8/layout/process3"/>
    <dgm:cxn modelId="{4DF597E4-3C47-4C07-A9AF-77071121F319}" srcId="{38A3EE30-EE2F-4740-8B79-E4FACFD10234}" destId="{4CE1013B-764F-43D2-B08A-5EE655F01C27}" srcOrd="1" destOrd="0" parTransId="{C9D05650-B031-4724-BD8E-9202BD34DC20}" sibTransId="{2F04FCA4-2FC1-4C8E-A354-A8E8656B279E}"/>
    <dgm:cxn modelId="{67AB0FEA-DE8C-46A8-BA1A-9DE23E822419}" srcId="{98D3ECE4-04E7-444B-B2AD-BBB985C89729}" destId="{7232D513-3F15-40EB-B1CB-DF7C0B9A8D6D}" srcOrd="0" destOrd="0" parTransId="{1DCDCF8E-723D-4F9F-8809-E5DE9B615AE0}" sibTransId="{76F5B627-7CBB-4E64-8D9C-809A33CA3FD3}"/>
    <dgm:cxn modelId="{667A17FF-8C45-4439-84B9-5B1BFE303D71}" type="presOf" srcId="{63CCDFC9-1C24-4307-B0F0-78511D2C0BAE}" destId="{C3435756-8743-46A5-A881-AD5AC7988DE5}" srcOrd="0" destOrd="0" presId="urn:microsoft.com/office/officeart/2005/8/layout/process3"/>
    <dgm:cxn modelId="{A9A26CB2-0193-4D2C-BC0F-FBF861BD8917}" type="presParOf" srcId="{3101DC2E-F11E-4566-A193-00DDBF4A163E}" destId="{52812801-5346-4EB9-8F11-08D3C430E3E2}" srcOrd="0" destOrd="0" presId="urn:microsoft.com/office/officeart/2005/8/layout/process3"/>
    <dgm:cxn modelId="{98EF567E-40CF-4F38-9D65-ABAACC38AC88}" type="presParOf" srcId="{52812801-5346-4EB9-8F11-08D3C430E3E2}" destId="{2339D93E-9662-4D03-B102-43081DD119F2}" srcOrd="0" destOrd="0" presId="urn:microsoft.com/office/officeart/2005/8/layout/process3"/>
    <dgm:cxn modelId="{FA9AF14E-76F1-4D26-87BA-013A6D3E8CEF}" type="presParOf" srcId="{52812801-5346-4EB9-8F11-08D3C430E3E2}" destId="{A1C45926-D3E8-4F12-A6DD-96EB6B712CE5}" srcOrd="1" destOrd="0" presId="urn:microsoft.com/office/officeart/2005/8/layout/process3"/>
    <dgm:cxn modelId="{974CE06A-7B62-431A-9B3B-9561544E0C6C}" type="presParOf" srcId="{52812801-5346-4EB9-8F11-08D3C430E3E2}" destId="{D51CA2F3-70D6-4E0B-AE35-A00BE8AA42DC}" srcOrd="2" destOrd="0" presId="urn:microsoft.com/office/officeart/2005/8/layout/process3"/>
    <dgm:cxn modelId="{2CBEF48F-204B-4DBE-8D5B-49D7EB660D76}" type="presParOf" srcId="{3101DC2E-F11E-4566-A193-00DDBF4A163E}" destId="{C3435756-8743-46A5-A881-AD5AC7988DE5}" srcOrd="1" destOrd="0" presId="urn:microsoft.com/office/officeart/2005/8/layout/process3"/>
    <dgm:cxn modelId="{ECD34643-F282-443A-99E4-F71EC2AD8E42}" type="presParOf" srcId="{C3435756-8743-46A5-A881-AD5AC7988DE5}" destId="{77A0A854-0744-4FBA-B094-E7E90481634D}" srcOrd="0" destOrd="0" presId="urn:microsoft.com/office/officeart/2005/8/layout/process3"/>
    <dgm:cxn modelId="{D690FAA8-1066-40F6-9DB9-B9F21BBF0DED}" type="presParOf" srcId="{3101DC2E-F11E-4566-A193-00DDBF4A163E}" destId="{BA21A6F8-2E32-4884-A3C4-372B14BC2152}" srcOrd="2" destOrd="0" presId="urn:microsoft.com/office/officeart/2005/8/layout/process3"/>
    <dgm:cxn modelId="{9393A61B-FBBE-4B6A-89EF-BE85BD7C061C}" type="presParOf" srcId="{BA21A6F8-2E32-4884-A3C4-372B14BC2152}" destId="{F03F1D22-FF1C-437F-8CCB-07E2DDFD50B1}" srcOrd="0" destOrd="0" presId="urn:microsoft.com/office/officeart/2005/8/layout/process3"/>
    <dgm:cxn modelId="{E17B4F1F-C0EF-40E7-A6DA-21F242EDBC5C}" type="presParOf" srcId="{BA21A6F8-2E32-4884-A3C4-372B14BC2152}" destId="{20EC893C-9D6A-4FA2-AA14-AFC58DE49121}" srcOrd="1" destOrd="0" presId="urn:microsoft.com/office/officeart/2005/8/layout/process3"/>
    <dgm:cxn modelId="{64CBCF27-DE8A-4E27-BDA7-E34DF8740360}" type="presParOf" srcId="{BA21A6F8-2E32-4884-A3C4-372B14BC2152}" destId="{EFC91B52-E5C9-4AC1-88EB-77131E09071F}" srcOrd="2" destOrd="0" presId="urn:microsoft.com/office/officeart/2005/8/layout/process3"/>
    <dgm:cxn modelId="{7E9A87BA-6B03-4D8A-B0E4-976B2D4BC0AE}" type="presParOf" srcId="{3101DC2E-F11E-4566-A193-00DDBF4A163E}" destId="{4AF7E9BC-D9F4-443F-A937-7F77B98B4635}" srcOrd="3" destOrd="0" presId="urn:microsoft.com/office/officeart/2005/8/layout/process3"/>
    <dgm:cxn modelId="{F5111F96-0F9F-43E8-8835-710DF4575BF8}" type="presParOf" srcId="{4AF7E9BC-D9F4-443F-A937-7F77B98B4635}" destId="{5C346C57-156B-40B4-AC30-2F5CC24864C0}" srcOrd="0" destOrd="0" presId="urn:microsoft.com/office/officeart/2005/8/layout/process3"/>
    <dgm:cxn modelId="{5B13EB02-C987-4F86-A529-29CB01781F77}" type="presParOf" srcId="{3101DC2E-F11E-4566-A193-00DDBF4A163E}" destId="{C7DAB093-1E86-41E3-8A5F-B8438BFAD698}" srcOrd="4" destOrd="0" presId="urn:microsoft.com/office/officeart/2005/8/layout/process3"/>
    <dgm:cxn modelId="{9F841592-271A-4D4C-8F56-3BC499A235D9}" type="presParOf" srcId="{C7DAB093-1E86-41E3-8A5F-B8438BFAD698}" destId="{9FB5A87C-6F71-44E5-BB66-9D780A764333}" srcOrd="0" destOrd="0" presId="urn:microsoft.com/office/officeart/2005/8/layout/process3"/>
    <dgm:cxn modelId="{1A5644A2-ADFB-4451-8424-01C925799F92}" type="presParOf" srcId="{C7DAB093-1E86-41E3-8A5F-B8438BFAD698}" destId="{35D08A8C-D481-45BF-8822-6F1E1E8D34F2}" srcOrd="1" destOrd="0" presId="urn:microsoft.com/office/officeart/2005/8/layout/process3"/>
    <dgm:cxn modelId="{B1A10EDD-E7B0-48D3-9AFC-43CE3B50C163}" type="presParOf" srcId="{C7DAB093-1E86-41E3-8A5F-B8438BFAD698}" destId="{AB6105AA-8247-436A-B553-7727D26928FC}" srcOrd="2" destOrd="0" presId="urn:microsoft.com/office/officeart/2005/8/layout/process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C45926-D3E8-4F12-A6DD-96EB6B712CE5}">
      <dsp:nvSpPr>
        <dsp:cNvPr id="0" name=""/>
        <dsp:cNvSpPr/>
      </dsp:nvSpPr>
      <dsp:spPr>
        <a:xfrm>
          <a:off x="2820" y="20029"/>
          <a:ext cx="1282352" cy="1166400"/>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Basic-</a:t>
          </a:r>
          <a:r>
            <a:rPr lang="en-GB" sz="1200" b="1" kern="1200" dirty="0">
              <a:solidFill>
                <a:srgbClr val="FFFF00"/>
              </a:solidFill>
              <a:latin typeface="Times New Roman" panose="02020603050405020304" pitchFamily="18" charset="0"/>
              <a:cs typeface="Times New Roman" panose="02020603050405020304" pitchFamily="18" charset="0"/>
            </a:rPr>
            <a:t>Initiate</a:t>
          </a:r>
          <a:endParaRPr lang="en-US" sz="1200" b="1" kern="1200">
            <a:solidFill>
              <a:srgbClr val="FFFF00"/>
            </a:solidFill>
            <a:latin typeface="Times New Roman" panose="02020603050405020304" pitchFamily="18" charset="0"/>
            <a:cs typeface="Times New Roman" panose="02020603050405020304" pitchFamily="18" charset="0"/>
          </a:endParaRPr>
        </a:p>
      </dsp:txBody>
      <dsp:txXfrm>
        <a:off x="2820" y="20029"/>
        <a:ext cx="1282352" cy="512941"/>
      </dsp:txXfrm>
    </dsp:sp>
    <dsp:sp modelId="{D51CA2F3-70D6-4E0B-AE35-A00BE8AA42DC}">
      <dsp:nvSpPr>
        <dsp:cNvPr id="0" name=""/>
        <dsp:cNvSpPr/>
      </dsp:nvSpPr>
      <dsp:spPr>
        <a:xfrm>
          <a:off x="265470" y="532970"/>
          <a:ext cx="1282352" cy="15552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HH </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Members</a:t>
          </a:r>
        </a:p>
      </dsp:txBody>
      <dsp:txXfrm>
        <a:off x="303029" y="570529"/>
        <a:ext cx="1207234" cy="1480082"/>
      </dsp:txXfrm>
    </dsp:sp>
    <dsp:sp modelId="{C3435756-8743-46A5-A881-AD5AC7988DE5}">
      <dsp:nvSpPr>
        <dsp:cNvPr id="0" name=""/>
        <dsp:cNvSpPr/>
      </dsp:nvSpPr>
      <dsp:spPr>
        <a:xfrm>
          <a:off x="1479573" y="116865"/>
          <a:ext cx="412128" cy="319268"/>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b="1" kern="1200">
            <a:latin typeface="Times New Roman" panose="02020603050405020304" pitchFamily="18" charset="0"/>
            <a:cs typeface="Times New Roman" panose="02020603050405020304" pitchFamily="18" charset="0"/>
          </a:endParaRPr>
        </a:p>
      </dsp:txBody>
      <dsp:txXfrm>
        <a:off x="1479573" y="180719"/>
        <a:ext cx="316348" cy="191560"/>
      </dsp:txXfrm>
    </dsp:sp>
    <dsp:sp modelId="{20EC893C-9D6A-4FA2-AA14-AFC58DE49121}">
      <dsp:nvSpPr>
        <dsp:cNvPr id="0" name=""/>
        <dsp:cNvSpPr/>
      </dsp:nvSpPr>
      <dsp:spPr>
        <a:xfrm>
          <a:off x="2062773" y="20029"/>
          <a:ext cx="1282352" cy="1166400"/>
        </a:xfrm>
        <a:prstGeom prst="roundRect">
          <a:avLst>
            <a:gd name="adj" fmla="val 10000"/>
          </a:avLst>
        </a:prstGeom>
        <a:solidFill>
          <a:schemeClr val="accent5">
            <a:hueOff val="-3379271"/>
            <a:satOff val="-8710"/>
            <a:lumOff val="-588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Detail-</a:t>
          </a:r>
          <a:r>
            <a:rPr lang="en-US" sz="1200" b="1" kern="1200">
              <a:solidFill>
                <a:srgbClr val="FFFF00"/>
              </a:solidFill>
              <a:latin typeface="Times New Roman" panose="02020603050405020304" pitchFamily="18" charset="0"/>
              <a:cs typeface="Times New Roman" panose="02020603050405020304" pitchFamily="18" charset="0"/>
            </a:rPr>
            <a:t>Expand</a:t>
          </a:r>
        </a:p>
      </dsp:txBody>
      <dsp:txXfrm>
        <a:off x="2062773" y="20029"/>
        <a:ext cx="1282352" cy="512941"/>
      </dsp:txXfrm>
    </dsp:sp>
    <dsp:sp modelId="{EFC91B52-E5C9-4AC1-88EB-77131E09071F}">
      <dsp:nvSpPr>
        <dsp:cNvPr id="0" name=""/>
        <dsp:cNvSpPr/>
      </dsp:nvSpPr>
      <dsp:spPr>
        <a:xfrm>
          <a:off x="2325423" y="532970"/>
          <a:ext cx="1282352" cy="15552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3379271"/>
              <a:satOff val="-8710"/>
              <a:lumOff val="-588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Education</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Health</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Livelihood</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Assets</a:t>
          </a:r>
        </a:p>
        <a:p>
          <a:pPr marL="114300" lvl="1" indent="-114300" algn="l" defTabSz="533400">
            <a:lnSpc>
              <a:spcPct val="90000"/>
            </a:lnSpc>
            <a:spcBef>
              <a:spcPct val="0"/>
            </a:spcBef>
            <a:spcAft>
              <a:spcPct val="15000"/>
            </a:spcAft>
            <a:buChar char="•"/>
          </a:pPr>
          <a:endParaRPr lang="en-US" sz="1200" b="0" kern="1200">
            <a:latin typeface="Times New Roman" panose="02020603050405020304" pitchFamily="18" charset="0"/>
            <a:cs typeface="Times New Roman" panose="02020603050405020304" pitchFamily="18" charset="0"/>
          </a:endParaRPr>
        </a:p>
      </dsp:txBody>
      <dsp:txXfrm>
        <a:off x="2362982" y="570529"/>
        <a:ext cx="1207234" cy="1480082"/>
      </dsp:txXfrm>
    </dsp:sp>
    <dsp:sp modelId="{4AF7E9BC-D9F4-443F-A937-7F77B98B4635}">
      <dsp:nvSpPr>
        <dsp:cNvPr id="0" name=""/>
        <dsp:cNvSpPr/>
      </dsp:nvSpPr>
      <dsp:spPr>
        <a:xfrm>
          <a:off x="3539526" y="116865"/>
          <a:ext cx="412128" cy="319268"/>
        </a:xfrm>
        <a:prstGeom prst="rightArrow">
          <a:avLst>
            <a:gd name="adj1" fmla="val 60000"/>
            <a:gd name="adj2" fmla="val 50000"/>
          </a:avLst>
        </a:prstGeom>
        <a:solidFill>
          <a:schemeClr val="accent5">
            <a:hueOff val="-6758543"/>
            <a:satOff val="-17419"/>
            <a:lumOff val="-1176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b="1" kern="1200">
            <a:latin typeface="Times New Roman" panose="02020603050405020304" pitchFamily="18" charset="0"/>
            <a:cs typeface="Times New Roman" panose="02020603050405020304" pitchFamily="18" charset="0"/>
          </a:endParaRPr>
        </a:p>
      </dsp:txBody>
      <dsp:txXfrm>
        <a:off x="3539526" y="180719"/>
        <a:ext cx="316348" cy="191560"/>
      </dsp:txXfrm>
    </dsp:sp>
    <dsp:sp modelId="{35D08A8C-D481-45BF-8822-6F1E1E8D34F2}">
      <dsp:nvSpPr>
        <dsp:cNvPr id="0" name=""/>
        <dsp:cNvSpPr/>
      </dsp:nvSpPr>
      <dsp:spPr>
        <a:xfrm>
          <a:off x="4122726" y="20029"/>
          <a:ext cx="1282352" cy="1166400"/>
        </a:xfrm>
        <a:prstGeom prst="roundRect">
          <a:avLst>
            <a:gd name="adj" fmla="val 1000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Program Specific</a:t>
          </a:r>
        </a:p>
      </dsp:txBody>
      <dsp:txXfrm>
        <a:off x="4122726" y="20029"/>
        <a:ext cx="1282352" cy="512941"/>
      </dsp:txXfrm>
    </dsp:sp>
    <dsp:sp modelId="{AB6105AA-8247-436A-B553-7727D26928FC}">
      <dsp:nvSpPr>
        <dsp:cNvPr id="0" name=""/>
        <dsp:cNvSpPr/>
      </dsp:nvSpPr>
      <dsp:spPr>
        <a:xfrm>
          <a:off x="4385376" y="532970"/>
          <a:ext cx="1282352" cy="15552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6758543"/>
              <a:satOff val="-17419"/>
              <a:lumOff val="-1176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Elderly </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Disabled</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KIdney</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Samurdhi</a:t>
          </a:r>
        </a:p>
        <a:p>
          <a:pPr marL="114300" lvl="1" indent="-114300" algn="l" defTabSz="533400">
            <a:lnSpc>
              <a:spcPct val="90000"/>
            </a:lnSpc>
            <a:spcBef>
              <a:spcPct val="0"/>
            </a:spcBef>
            <a:spcAft>
              <a:spcPct val="15000"/>
            </a:spcAft>
            <a:buChar char="•"/>
          </a:pPr>
          <a:r>
            <a:rPr lang="en-US" sz="1200" b="0" kern="1200">
              <a:latin typeface="Times New Roman" panose="02020603050405020304" pitchFamily="18" charset="0"/>
              <a:cs typeface="Times New Roman" panose="02020603050405020304" pitchFamily="18" charset="0"/>
            </a:rPr>
            <a:t>Other Programs</a:t>
          </a:r>
        </a:p>
      </dsp:txBody>
      <dsp:txXfrm>
        <a:off x="4422935" y="570529"/>
        <a:ext cx="1207234" cy="148008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2056</TotalTime>
  <Pages>4</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01</dc:creator>
  <cp:keywords/>
  <dc:description/>
  <cp:lastModifiedBy>Information Technology 01</cp:lastModifiedBy>
  <cp:revision>18</cp:revision>
  <cp:lastPrinted>2021-06-14T09:59:00Z</cp:lastPrinted>
  <dcterms:created xsi:type="dcterms:W3CDTF">2021-06-09T11:56:00Z</dcterms:created>
  <dcterms:modified xsi:type="dcterms:W3CDTF">2021-06-25T04:35:00Z</dcterms:modified>
</cp:coreProperties>
</file>